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15D7" w14:textId="426CFD45" w:rsidR="00A63D55" w:rsidRPr="00A63D55" w:rsidRDefault="00782FBE" w:rsidP="00A63D55">
      <w:pPr>
        <w:pStyle w:val="Covertitle"/>
      </w:pPr>
      <w:bookmarkStart w:id="0" w:name="_GoBack"/>
      <w:bookmarkEnd w:id="0"/>
      <w:r>
        <w:t>OPERATI</w:t>
      </w:r>
      <w:r w:rsidR="00583C4F">
        <w:t>ONS GUIDE</w:t>
      </w:r>
    </w:p>
    <w:p w14:paraId="2BE6D8BB" w14:textId="0E67A877" w:rsidR="00DA3218" w:rsidRPr="008A70B4" w:rsidRDefault="000A1A3A" w:rsidP="009F2114">
      <w:pPr>
        <w:pStyle w:val="Coversubtitle"/>
        <w:rPr>
          <w:sz w:val="32"/>
          <w:szCs w:val="22"/>
        </w:rPr>
        <w:sectPr w:rsidR="00DA3218" w:rsidRPr="008A70B4" w:rsidSect="000A1A3A">
          <w:headerReference w:type="even" r:id="rId12"/>
          <w:headerReference w:type="default" r:id="rId13"/>
          <w:footerReference w:type="even" r:id="rId14"/>
          <w:footerReference w:type="default" r:id="rId15"/>
          <w:headerReference w:type="first" r:id="rId16"/>
          <w:footerReference w:type="first" r:id="rId17"/>
          <w:pgSz w:w="11900" w:h="16840"/>
          <w:pgMar w:top="1418" w:right="1134" w:bottom="1701" w:left="1134" w:header="709" w:footer="709" w:gutter="0"/>
          <w:cols w:space="708"/>
          <w:docGrid w:linePitch="360"/>
        </w:sectPr>
      </w:pPr>
      <w:r>
        <w:rPr>
          <w:sz w:val="32"/>
          <w:szCs w:val="22"/>
        </w:rPr>
        <w:t xml:space="preserve">Victorian </w:t>
      </w:r>
      <w:r w:rsidR="00BF6FFF">
        <w:rPr>
          <w:sz w:val="32"/>
          <w:szCs w:val="22"/>
        </w:rPr>
        <w:t>g</w:t>
      </w:r>
      <w:r>
        <w:rPr>
          <w:sz w:val="32"/>
          <w:szCs w:val="22"/>
        </w:rPr>
        <w:t xml:space="preserve">overnment </w:t>
      </w:r>
      <w:r w:rsidR="00BF6FFF">
        <w:rPr>
          <w:sz w:val="32"/>
          <w:szCs w:val="22"/>
        </w:rPr>
        <w:t>s</w:t>
      </w:r>
      <w:r>
        <w:rPr>
          <w:sz w:val="32"/>
          <w:szCs w:val="22"/>
        </w:rPr>
        <w:t>chools</w:t>
      </w:r>
      <w:r>
        <w:rPr>
          <w:sz w:val="32"/>
          <w:szCs w:val="22"/>
        </w:rPr>
        <w:br/>
      </w:r>
      <w:r w:rsidR="00BF6FFF">
        <w:rPr>
          <w:sz w:val="32"/>
          <w:szCs w:val="22"/>
        </w:rPr>
        <w:t>Monday 15 February – Wednesday 17 February 2021</w:t>
      </w:r>
    </w:p>
    <w:p w14:paraId="3B70CB8D" w14:textId="562877BC" w:rsidR="00F93A27" w:rsidRPr="00F11A0B" w:rsidRDefault="000A1A3A">
      <w:pPr>
        <w:pStyle w:val="TOC1"/>
        <w:tabs>
          <w:tab w:val="right" w:leader="dot" w:pos="9622"/>
        </w:tabs>
        <w:rPr>
          <w:rFonts w:eastAsiaTheme="minorEastAsia" w:cstheme="minorBidi"/>
          <w:b w:val="0"/>
          <w:bCs w:val="0"/>
          <w:iCs w:val="0"/>
          <w:noProof/>
          <w:sz w:val="22"/>
          <w:szCs w:val="22"/>
          <w:lang w:val="en-AU" w:eastAsia="en-AU"/>
        </w:rPr>
      </w:pPr>
      <w:r w:rsidRPr="00F11A0B">
        <w:lastRenderedPageBreak/>
        <w:fldChar w:fldCharType="begin"/>
      </w:r>
      <w:r w:rsidRPr="00F11A0B">
        <w:instrText xml:space="preserve"> TOC \o "1-2" \h \z </w:instrText>
      </w:r>
      <w:r w:rsidRPr="00F11A0B">
        <w:fldChar w:fldCharType="separate"/>
      </w:r>
      <w:hyperlink w:anchor="_Toc64208273" w:history="1">
        <w:r w:rsidR="00F93A27" w:rsidRPr="00F11A0B">
          <w:rPr>
            <w:rStyle w:val="Hyperlink"/>
            <w:noProof/>
          </w:rPr>
          <w:t>FOR All Victorian Schools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_Toc64208273 \h </w:instrText>
        </w:r>
        <w:r w:rsidR="00F93A27" w:rsidRPr="00F11A0B">
          <w:rPr>
            <w:noProof/>
            <w:webHidden/>
          </w:rPr>
        </w:r>
        <w:r w:rsidR="00F93A27" w:rsidRPr="00F11A0B">
          <w:rPr>
            <w:noProof/>
            <w:webHidden/>
          </w:rPr>
          <w:fldChar w:fldCharType="separate"/>
        </w:r>
        <w:r w:rsidR="00F93A27" w:rsidRPr="00F11A0B">
          <w:rPr>
            <w:noProof/>
            <w:webHidden/>
          </w:rPr>
          <w:t>3</w:t>
        </w:r>
        <w:r w:rsidR="00F93A27" w:rsidRPr="00F11A0B">
          <w:rPr>
            <w:noProof/>
            <w:webHidden/>
          </w:rPr>
          <w:fldChar w:fldCharType="end"/>
        </w:r>
      </w:hyperlink>
    </w:p>
    <w:p w14:paraId="713DBA49" w14:textId="1340348A" w:rsidR="00F93A27" w:rsidRPr="00F11A0B" w:rsidRDefault="00AC7821">
      <w:pPr>
        <w:pStyle w:val="TOC2"/>
        <w:tabs>
          <w:tab w:val="right" w:leader="dot" w:pos="9622"/>
        </w:tabs>
        <w:rPr>
          <w:rFonts w:eastAsiaTheme="minorEastAsia" w:cstheme="minorBidi"/>
          <w:bCs w:val="0"/>
          <w:noProof/>
          <w:sz w:val="22"/>
          <w:lang w:val="en-AU" w:eastAsia="en-AU"/>
        </w:rPr>
      </w:pPr>
      <w:hyperlink w:anchor="_Toc64208274" w:history="1">
        <w:r w:rsidR="00F93A27" w:rsidRPr="00F11A0B">
          <w:rPr>
            <w:rStyle w:val="Hyperlink"/>
            <w:noProof/>
          </w:rPr>
          <w:t>Transition to remote and flexible learning</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_Toc64208274 \h </w:instrText>
        </w:r>
        <w:r w:rsidR="00F93A27" w:rsidRPr="00F11A0B">
          <w:rPr>
            <w:noProof/>
            <w:webHidden/>
          </w:rPr>
        </w:r>
        <w:r w:rsidR="00F93A27" w:rsidRPr="00F11A0B">
          <w:rPr>
            <w:noProof/>
            <w:webHidden/>
          </w:rPr>
          <w:fldChar w:fldCharType="separate"/>
        </w:r>
        <w:r w:rsidR="00F93A27" w:rsidRPr="00F11A0B">
          <w:rPr>
            <w:noProof/>
            <w:webHidden/>
          </w:rPr>
          <w:t>3</w:t>
        </w:r>
        <w:r w:rsidR="00F93A27" w:rsidRPr="00F11A0B">
          <w:rPr>
            <w:noProof/>
            <w:webHidden/>
          </w:rPr>
          <w:fldChar w:fldCharType="end"/>
        </w:r>
      </w:hyperlink>
    </w:p>
    <w:p w14:paraId="68206918" w14:textId="46F0AEB7"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75" w:history="1">
        <w:r w:rsidR="00F93A27" w:rsidRPr="00F11A0B">
          <w:rPr>
            <w:rStyle w:val="Hyperlink"/>
            <w:noProof/>
          </w:rPr>
          <w:t>1.</w:t>
        </w:r>
        <w:r w:rsidR="00F93A27" w:rsidRPr="00F11A0B">
          <w:rPr>
            <w:rFonts w:eastAsiaTheme="minorEastAsia" w:cstheme="minorBidi"/>
            <w:bCs w:val="0"/>
            <w:noProof/>
            <w:sz w:val="22"/>
            <w:lang w:val="en-AU" w:eastAsia="en-AU"/>
          </w:rPr>
          <w:tab/>
        </w:r>
        <w:r w:rsidR="00F93A27" w:rsidRPr="00F11A0B">
          <w:rPr>
            <w:rStyle w:val="Hyperlink"/>
            <w:noProof/>
          </w:rPr>
          <w:t>All students will be learning from home from 15–17 February, except for students in the following categories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_Toc64208275 \h </w:instrText>
        </w:r>
        <w:r w:rsidR="00F93A27" w:rsidRPr="00F11A0B">
          <w:rPr>
            <w:noProof/>
            <w:webHidden/>
          </w:rPr>
        </w:r>
        <w:r w:rsidR="00F93A27" w:rsidRPr="00F11A0B">
          <w:rPr>
            <w:noProof/>
            <w:webHidden/>
          </w:rPr>
          <w:fldChar w:fldCharType="separate"/>
        </w:r>
        <w:r w:rsidR="00F93A27" w:rsidRPr="00F11A0B">
          <w:rPr>
            <w:noProof/>
            <w:webHidden/>
          </w:rPr>
          <w:t>3</w:t>
        </w:r>
        <w:r w:rsidR="00F93A27" w:rsidRPr="00F11A0B">
          <w:rPr>
            <w:noProof/>
            <w:webHidden/>
          </w:rPr>
          <w:fldChar w:fldCharType="end"/>
        </w:r>
      </w:hyperlink>
    </w:p>
    <w:p w14:paraId="3E6CB12F" w14:textId="34F8C468"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76" w:history="1">
        <w:r w:rsidR="00F93A27" w:rsidRPr="00F11A0B">
          <w:rPr>
            <w:rStyle w:val="Hyperlink"/>
            <w:noProof/>
          </w:rPr>
          <w:t>2.</w:t>
        </w:r>
        <w:r w:rsidR="00F93A27" w:rsidRPr="00F11A0B">
          <w:rPr>
            <w:rFonts w:eastAsiaTheme="minorEastAsia" w:cstheme="minorBidi"/>
            <w:bCs w:val="0"/>
            <w:noProof/>
            <w:sz w:val="22"/>
            <w:lang w:val="en-AU" w:eastAsia="en-AU"/>
          </w:rPr>
          <w:tab/>
        </w:r>
        <w:r w:rsidR="00F93A27" w:rsidRPr="00F11A0B">
          <w:rPr>
            <w:rStyle w:val="Hyperlink"/>
            <w:noProof/>
          </w:rPr>
          <w:t>Home and on-site learning programs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_Toc64208276 \h </w:instrText>
        </w:r>
        <w:r w:rsidR="00F93A27" w:rsidRPr="00F11A0B">
          <w:rPr>
            <w:noProof/>
            <w:webHidden/>
          </w:rPr>
        </w:r>
        <w:r w:rsidR="00F93A27" w:rsidRPr="00F11A0B">
          <w:rPr>
            <w:noProof/>
            <w:webHidden/>
          </w:rPr>
          <w:fldChar w:fldCharType="separate"/>
        </w:r>
        <w:r w:rsidR="00F93A27" w:rsidRPr="00F11A0B">
          <w:rPr>
            <w:noProof/>
            <w:webHidden/>
          </w:rPr>
          <w:t>3</w:t>
        </w:r>
        <w:r w:rsidR="00F93A27" w:rsidRPr="00F11A0B">
          <w:rPr>
            <w:noProof/>
            <w:webHidden/>
          </w:rPr>
          <w:fldChar w:fldCharType="end"/>
        </w:r>
      </w:hyperlink>
    </w:p>
    <w:p w14:paraId="6AD62E64" w14:textId="095708A3"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77" w:history="1">
        <w:r w:rsidR="00F93A27" w:rsidRPr="00F11A0B">
          <w:rPr>
            <w:rStyle w:val="Hyperlink"/>
            <w:noProof/>
          </w:rPr>
          <w:t>3.</w:t>
        </w:r>
        <w:r w:rsidR="00F93A27" w:rsidRPr="00F11A0B">
          <w:rPr>
            <w:rFonts w:eastAsiaTheme="minorEastAsia" w:cstheme="minorBidi"/>
            <w:bCs w:val="0"/>
            <w:noProof/>
            <w:sz w:val="22"/>
            <w:lang w:val="en-AU" w:eastAsia="en-AU"/>
          </w:rPr>
          <w:tab/>
        </w:r>
        <w:r w:rsidR="00F93A27" w:rsidRPr="00F11A0B">
          <w:rPr>
            <w:rStyle w:val="Hyperlink"/>
            <w:noProof/>
          </w:rPr>
          <w:t>On-site supervision</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_Toc64208277 \h </w:instrText>
        </w:r>
        <w:r w:rsidR="00F93A27" w:rsidRPr="00F11A0B">
          <w:rPr>
            <w:noProof/>
            <w:webHidden/>
          </w:rPr>
        </w:r>
        <w:r w:rsidR="00F93A27" w:rsidRPr="00F11A0B">
          <w:rPr>
            <w:noProof/>
            <w:webHidden/>
          </w:rPr>
          <w:fldChar w:fldCharType="separate"/>
        </w:r>
        <w:r w:rsidR="00F93A27" w:rsidRPr="00F11A0B">
          <w:rPr>
            <w:noProof/>
            <w:webHidden/>
          </w:rPr>
          <w:t>3</w:t>
        </w:r>
        <w:r w:rsidR="00F93A27" w:rsidRPr="00F11A0B">
          <w:rPr>
            <w:noProof/>
            <w:webHidden/>
          </w:rPr>
          <w:fldChar w:fldCharType="end"/>
        </w:r>
      </w:hyperlink>
    </w:p>
    <w:p w14:paraId="35BE95C2" w14:textId="06B6DB47"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78" w:history="1">
        <w:r w:rsidR="00F93A27" w:rsidRPr="00F11A0B">
          <w:rPr>
            <w:rStyle w:val="Hyperlink"/>
            <w:noProof/>
          </w:rPr>
          <w:t>4.</w:t>
        </w:r>
        <w:r w:rsidR="00F93A27" w:rsidRPr="00F11A0B">
          <w:rPr>
            <w:rFonts w:eastAsiaTheme="minorEastAsia" w:cstheme="minorBidi"/>
            <w:bCs w:val="0"/>
            <w:noProof/>
            <w:sz w:val="22"/>
            <w:lang w:val="en-AU" w:eastAsia="en-AU"/>
          </w:rPr>
          <w:tab/>
        </w:r>
        <w:r w:rsidR="00F93A27" w:rsidRPr="00F11A0B">
          <w:rPr>
            <w:rStyle w:val="Hyperlink"/>
            <w:noProof/>
          </w:rPr>
          <w:t>Home provision</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_Toc64208278 \h </w:instrText>
        </w:r>
        <w:r w:rsidR="00F93A27" w:rsidRPr="00F11A0B">
          <w:rPr>
            <w:noProof/>
            <w:webHidden/>
          </w:rPr>
        </w:r>
        <w:r w:rsidR="00F93A27" w:rsidRPr="00F11A0B">
          <w:rPr>
            <w:noProof/>
            <w:webHidden/>
          </w:rPr>
          <w:fldChar w:fldCharType="separate"/>
        </w:r>
        <w:r w:rsidR="00F93A27" w:rsidRPr="00F11A0B">
          <w:rPr>
            <w:noProof/>
            <w:webHidden/>
          </w:rPr>
          <w:t>4</w:t>
        </w:r>
        <w:r w:rsidR="00F93A27" w:rsidRPr="00F11A0B">
          <w:rPr>
            <w:noProof/>
            <w:webHidden/>
          </w:rPr>
          <w:fldChar w:fldCharType="end"/>
        </w:r>
      </w:hyperlink>
    </w:p>
    <w:p w14:paraId="6B840ED0" w14:textId="350FA15D"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79" w:history="1">
        <w:r w:rsidR="00F93A27" w:rsidRPr="00F11A0B">
          <w:rPr>
            <w:rStyle w:val="Hyperlink"/>
            <w:noProof/>
          </w:rPr>
          <w:t>5.</w:t>
        </w:r>
        <w:r w:rsidR="00F93A27" w:rsidRPr="00F11A0B">
          <w:rPr>
            <w:rFonts w:eastAsiaTheme="minorEastAsia" w:cstheme="minorBidi"/>
            <w:bCs w:val="0"/>
            <w:noProof/>
            <w:sz w:val="22"/>
            <w:lang w:val="en-AU" w:eastAsia="en-AU"/>
          </w:rPr>
          <w:tab/>
        </w:r>
        <w:r w:rsidR="00F93A27" w:rsidRPr="00F11A0B">
          <w:rPr>
            <w:rStyle w:val="Hyperlink"/>
            <w:noProof/>
          </w:rPr>
          <w:t>Student attendance</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_Toc64208279 \h </w:instrText>
        </w:r>
        <w:r w:rsidR="00F93A27" w:rsidRPr="00F11A0B">
          <w:rPr>
            <w:noProof/>
            <w:webHidden/>
          </w:rPr>
        </w:r>
        <w:r w:rsidR="00F93A27" w:rsidRPr="00F11A0B">
          <w:rPr>
            <w:noProof/>
            <w:webHidden/>
          </w:rPr>
          <w:fldChar w:fldCharType="separate"/>
        </w:r>
        <w:r w:rsidR="00F93A27" w:rsidRPr="00F11A0B">
          <w:rPr>
            <w:noProof/>
            <w:webHidden/>
          </w:rPr>
          <w:t>4</w:t>
        </w:r>
        <w:r w:rsidR="00F93A27" w:rsidRPr="00F11A0B">
          <w:rPr>
            <w:noProof/>
            <w:webHidden/>
          </w:rPr>
          <w:fldChar w:fldCharType="end"/>
        </w:r>
      </w:hyperlink>
    </w:p>
    <w:p w14:paraId="44392B83" w14:textId="2649A4D8"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80" w:history="1">
        <w:r w:rsidR="00F93A27" w:rsidRPr="00F11A0B">
          <w:rPr>
            <w:rStyle w:val="Hyperlink"/>
            <w:noProof/>
          </w:rPr>
          <w:t>6.</w:t>
        </w:r>
        <w:r w:rsidR="00F93A27" w:rsidRPr="00F11A0B">
          <w:rPr>
            <w:rFonts w:eastAsiaTheme="minorEastAsia" w:cstheme="minorBidi"/>
            <w:bCs w:val="0"/>
            <w:noProof/>
            <w:sz w:val="22"/>
            <w:lang w:val="en-AU" w:eastAsia="en-AU"/>
          </w:rPr>
          <w:tab/>
        </w:r>
        <w:r w:rsidR="00F93A27" w:rsidRPr="00F11A0B">
          <w:rPr>
            <w:rStyle w:val="Hyperlink"/>
            <w:noProof/>
          </w:rPr>
          <w:t>Staff arrangements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_Toc64208280 \h </w:instrText>
        </w:r>
        <w:r w:rsidR="00F93A27" w:rsidRPr="00F11A0B">
          <w:rPr>
            <w:noProof/>
            <w:webHidden/>
          </w:rPr>
        </w:r>
        <w:r w:rsidR="00F93A27" w:rsidRPr="00F11A0B">
          <w:rPr>
            <w:noProof/>
            <w:webHidden/>
          </w:rPr>
          <w:fldChar w:fldCharType="separate"/>
        </w:r>
        <w:r w:rsidR="00F93A27" w:rsidRPr="00F11A0B">
          <w:rPr>
            <w:noProof/>
            <w:webHidden/>
          </w:rPr>
          <w:t>4</w:t>
        </w:r>
        <w:r w:rsidR="00F93A27" w:rsidRPr="00F11A0B">
          <w:rPr>
            <w:noProof/>
            <w:webHidden/>
          </w:rPr>
          <w:fldChar w:fldCharType="end"/>
        </w:r>
      </w:hyperlink>
    </w:p>
    <w:p w14:paraId="6047146F" w14:textId="27FF0099"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81" w:history="1">
        <w:r w:rsidR="00F93A27" w:rsidRPr="00F11A0B">
          <w:rPr>
            <w:rStyle w:val="Hyperlink"/>
            <w:noProof/>
          </w:rPr>
          <w:t>7.</w:t>
        </w:r>
        <w:r w:rsidR="00F93A27" w:rsidRPr="00F11A0B">
          <w:rPr>
            <w:rFonts w:eastAsiaTheme="minorEastAsia" w:cstheme="minorBidi"/>
            <w:bCs w:val="0"/>
            <w:noProof/>
            <w:sz w:val="22"/>
            <w:lang w:val="en-AU" w:eastAsia="en-AU"/>
          </w:rPr>
          <w:tab/>
        </w:r>
        <w:r w:rsidR="00F93A27" w:rsidRPr="00F11A0B">
          <w:rPr>
            <w:rStyle w:val="Hyperlink"/>
            <w:noProof/>
          </w:rPr>
          <w:t>Staff who may be medically vulnerable</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_Toc64208281 \h </w:instrText>
        </w:r>
        <w:r w:rsidR="00F93A27" w:rsidRPr="00F11A0B">
          <w:rPr>
            <w:noProof/>
            <w:webHidden/>
          </w:rPr>
        </w:r>
        <w:r w:rsidR="00F93A27" w:rsidRPr="00F11A0B">
          <w:rPr>
            <w:noProof/>
            <w:webHidden/>
          </w:rPr>
          <w:fldChar w:fldCharType="separate"/>
        </w:r>
        <w:r w:rsidR="00F93A27" w:rsidRPr="00F11A0B">
          <w:rPr>
            <w:noProof/>
            <w:webHidden/>
          </w:rPr>
          <w:t>5</w:t>
        </w:r>
        <w:r w:rsidR="00F93A27" w:rsidRPr="00F11A0B">
          <w:rPr>
            <w:noProof/>
            <w:webHidden/>
          </w:rPr>
          <w:fldChar w:fldCharType="end"/>
        </w:r>
      </w:hyperlink>
    </w:p>
    <w:p w14:paraId="21E7C9FB" w14:textId="7BC123A2"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82" w:history="1">
        <w:r w:rsidR="00F93A27" w:rsidRPr="00F11A0B">
          <w:rPr>
            <w:rStyle w:val="Hyperlink"/>
            <w:noProof/>
          </w:rPr>
          <w:t>8.</w:t>
        </w:r>
        <w:r w:rsidR="00F93A27" w:rsidRPr="00F11A0B">
          <w:rPr>
            <w:rFonts w:eastAsiaTheme="minorEastAsia" w:cstheme="minorBidi"/>
            <w:bCs w:val="0"/>
            <w:noProof/>
            <w:sz w:val="22"/>
            <w:lang w:val="en-AU" w:eastAsia="en-AU"/>
          </w:rPr>
          <w:tab/>
        </w:r>
        <w:r w:rsidR="00F93A27" w:rsidRPr="00F11A0B">
          <w:rPr>
            <w:rStyle w:val="Hyperlink"/>
            <w:noProof/>
          </w:rPr>
          <w:t>Access to devices and internet connections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_Toc64208282 \h </w:instrText>
        </w:r>
        <w:r w:rsidR="00F93A27" w:rsidRPr="00F11A0B">
          <w:rPr>
            <w:noProof/>
            <w:webHidden/>
          </w:rPr>
        </w:r>
        <w:r w:rsidR="00F93A27" w:rsidRPr="00F11A0B">
          <w:rPr>
            <w:noProof/>
            <w:webHidden/>
          </w:rPr>
          <w:fldChar w:fldCharType="separate"/>
        </w:r>
        <w:r w:rsidR="00F93A27" w:rsidRPr="00F11A0B">
          <w:rPr>
            <w:noProof/>
            <w:webHidden/>
          </w:rPr>
          <w:t>5</w:t>
        </w:r>
        <w:r w:rsidR="00F93A27" w:rsidRPr="00F11A0B">
          <w:rPr>
            <w:noProof/>
            <w:webHidden/>
          </w:rPr>
          <w:fldChar w:fldCharType="end"/>
        </w:r>
      </w:hyperlink>
    </w:p>
    <w:p w14:paraId="543C6BFD" w14:textId="23C2C602" w:rsidR="00F93A27" w:rsidRPr="00F11A0B" w:rsidRDefault="00AC7821">
      <w:pPr>
        <w:pStyle w:val="TOC2"/>
        <w:tabs>
          <w:tab w:val="left" w:pos="660"/>
          <w:tab w:val="right" w:leader="dot" w:pos="9622"/>
        </w:tabs>
        <w:rPr>
          <w:rFonts w:eastAsiaTheme="minorEastAsia" w:cstheme="minorBidi"/>
          <w:bCs w:val="0"/>
          <w:noProof/>
          <w:sz w:val="22"/>
          <w:lang w:val="en-AU" w:eastAsia="en-AU"/>
        </w:rPr>
      </w:pPr>
      <w:hyperlink w:anchor="_Toc64208283" w:history="1">
        <w:r w:rsidR="00F93A27" w:rsidRPr="00F11A0B">
          <w:rPr>
            <w:rStyle w:val="Hyperlink"/>
            <w:noProof/>
          </w:rPr>
          <w:t>9.</w:t>
        </w:r>
        <w:r w:rsidR="00F93A27" w:rsidRPr="00F11A0B">
          <w:rPr>
            <w:rFonts w:eastAsiaTheme="minorEastAsia" w:cstheme="minorBidi"/>
            <w:bCs w:val="0"/>
            <w:noProof/>
            <w:sz w:val="22"/>
            <w:lang w:val="en-AU" w:eastAsia="en-AU"/>
          </w:rPr>
          <w:tab/>
        </w:r>
        <w:r w:rsidR="00F93A27" w:rsidRPr="00F11A0B">
          <w:rPr>
            <w:rStyle w:val="Hyperlink"/>
            <w:noProof/>
          </w:rPr>
          <w:t>Outside School Hours Care programs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_Toc64208283 \h </w:instrText>
        </w:r>
        <w:r w:rsidR="00F93A27" w:rsidRPr="00F11A0B">
          <w:rPr>
            <w:noProof/>
            <w:webHidden/>
          </w:rPr>
        </w:r>
        <w:r w:rsidR="00F93A27" w:rsidRPr="00F11A0B">
          <w:rPr>
            <w:noProof/>
            <w:webHidden/>
          </w:rPr>
          <w:fldChar w:fldCharType="separate"/>
        </w:r>
        <w:r w:rsidR="00F93A27" w:rsidRPr="00F11A0B">
          <w:rPr>
            <w:noProof/>
            <w:webHidden/>
          </w:rPr>
          <w:t>5</w:t>
        </w:r>
        <w:r w:rsidR="00F93A27" w:rsidRPr="00F11A0B">
          <w:rPr>
            <w:noProof/>
            <w:webHidden/>
          </w:rPr>
          <w:fldChar w:fldCharType="end"/>
        </w:r>
      </w:hyperlink>
    </w:p>
    <w:p w14:paraId="2D079F87" w14:textId="0D93826E"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4" w:history="1">
        <w:r w:rsidR="00F93A27" w:rsidRPr="00F11A0B">
          <w:rPr>
            <w:rStyle w:val="Hyperlink"/>
            <w:noProof/>
          </w:rPr>
          <w:t>10.</w:t>
        </w:r>
        <w:r w:rsidR="00F93A27" w:rsidRPr="00F11A0B">
          <w:rPr>
            <w:rFonts w:eastAsiaTheme="minorEastAsia" w:cstheme="minorBidi"/>
            <w:bCs w:val="0"/>
            <w:noProof/>
            <w:sz w:val="22"/>
            <w:lang w:val="en-AU" w:eastAsia="en-AU"/>
          </w:rPr>
          <w:tab/>
        </w:r>
        <w:r w:rsidR="00F93A27" w:rsidRPr="00F11A0B">
          <w:rPr>
            <w:rStyle w:val="Hyperlink"/>
            <w:noProof/>
          </w:rPr>
          <w:t>Camps, playgrounds, pools and other school facilities and activities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_Toc64208284 \h </w:instrText>
        </w:r>
        <w:r w:rsidR="00F93A27" w:rsidRPr="00F11A0B">
          <w:rPr>
            <w:noProof/>
            <w:webHidden/>
          </w:rPr>
        </w:r>
        <w:r w:rsidR="00F93A27" w:rsidRPr="00F11A0B">
          <w:rPr>
            <w:noProof/>
            <w:webHidden/>
          </w:rPr>
          <w:fldChar w:fldCharType="separate"/>
        </w:r>
        <w:r w:rsidR="00F93A27" w:rsidRPr="00F11A0B">
          <w:rPr>
            <w:noProof/>
            <w:webHidden/>
          </w:rPr>
          <w:t>6</w:t>
        </w:r>
        <w:r w:rsidR="00F93A27" w:rsidRPr="00F11A0B">
          <w:rPr>
            <w:noProof/>
            <w:webHidden/>
          </w:rPr>
          <w:fldChar w:fldCharType="end"/>
        </w:r>
      </w:hyperlink>
    </w:p>
    <w:p w14:paraId="187FD6FC" w14:textId="64256B28"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5" w:history="1">
        <w:r w:rsidR="00F93A27" w:rsidRPr="00F11A0B">
          <w:rPr>
            <w:rStyle w:val="Hyperlink"/>
            <w:noProof/>
          </w:rPr>
          <w:t>11.</w:t>
        </w:r>
        <w:r w:rsidR="00F93A27" w:rsidRPr="00F11A0B">
          <w:rPr>
            <w:rFonts w:eastAsiaTheme="minorEastAsia" w:cstheme="minorBidi"/>
            <w:bCs w:val="0"/>
            <w:noProof/>
            <w:sz w:val="22"/>
            <w:lang w:val="en-AU" w:eastAsia="en-AU"/>
          </w:rPr>
          <w:tab/>
        </w:r>
        <w:r w:rsidR="00F93A27" w:rsidRPr="00F11A0B">
          <w:rPr>
            <w:rStyle w:val="Hyperlink"/>
            <w:noProof/>
          </w:rPr>
          <w:t>Next steps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_Toc64208285 \h </w:instrText>
        </w:r>
        <w:r w:rsidR="00F93A27" w:rsidRPr="00F11A0B">
          <w:rPr>
            <w:noProof/>
            <w:webHidden/>
          </w:rPr>
        </w:r>
        <w:r w:rsidR="00F93A27" w:rsidRPr="00F11A0B">
          <w:rPr>
            <w:noProof/>
            <w:webHidden/>
          </w:rPr>
          <w:fldChar w:fldCharType="separate"/>
        </w:r>
        <w:r w:rsidR="00F93A27" w:rsidRPr="00F11A0B">
          <w:rPr>
            <w:noProof/>
            <w:webHidden/>
          </w:rPr>
          <w:t>6</w:t>
        </w:r>
        <w:r w:rsidR="00F93A27" w:rsidRPr="00F11A0B">
          <w:rPr>
            <w:noProof/>
            <w:webHidden/>
          </w:rPr>
          <w:fldChar w:fldCharType="end"/>
        </w:r>
      </w:hyperlink>
    </w:p>
    <w:p w14:paraId="7B674C52" w14:textId="65DFAA6D"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6" w:history="1">
        <w:r w:rsidR="00F93A27" w:rsidRPr="00F11A0B">
          <w:rPr>
            <w:rStyle w:val="Hyperlink"/>
            <w:noProof/>
          </w:rPr>
          <w:t>12.</w:t>
        </w:r>
        <w:r w:rsidR="00F93A27" w:rsidRPr="00F11A0B">
          <w:rPr>
            <w:rFonts w:eastAsiaTheme="minorEastAsia" w:cstheme="minorBidi"/>
            <w:bCs w:val="0"/>
            <w:noProof/>
            <w:sz w:val="22"/>
            <w:lang w:val="en-AU" w:eastAsia="en-AU"/>
          </w:rPr>
          <w:tab/>
        </w:r>
        <w:r w:rsidR="00F93A27" w:rsidRPr="00F11A0B">
          <w:rPr>
            <w:rStyle w:val="Hyperlink"/>
            <w:noProof/>
          </w:rPr>
          <w:t>Contacts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_Toc64208286 \h </w:instrText>
        </w:r>
        <w:r w:rsidR="00F93A27" w:rsidRPr="00F11A0B">
          <w:rPr>
            <w:noProof/>
            <w:webHidden/>
          </w:rPr>
        </w:r>
        <w:r w:rsidR="00F93A27" w:rsidRPr="00F11A0B">
          <w:rPr>
            <w:noProof/>
            <w:webHidden/>
          </w:rPr>
          <w:fldChar w:fldCharType="separate"/>
        </w:r>
        <w:r w:rsidR="00F93A27" w:rsidRPr="00F11A0B">
          <w:rPr>
            <w:noProof/>
            <w:webHidden/>
          </w:rPr>
          <w:t>6</w:t>
        </w:r>
        <w:r w:rsidR="00F93A27" w:rsidRPr="00F11A0B">
          <w:rPr>
            <w:noProof/>
            <w:webHidden/>
          </w:rPr>
          <w:fldChar w:fldCharType="end"/>
        </w:r>
      </w:hyperlink>
    </w:p>
    <w:p w14:paraId="44E7F0A2" w14:textId="547DB9AF"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7" w:history="1">
        <w:r w:rsidR="00F93A27" w:rsidRPr="00F11A0B">
          <w:rPr>
            <w:rStyle w:val="Hyperlink"/>
            <w:noProof/>
          </w:rPr>
          <w:t>13.</w:t>
        </w:r>
        <w:r w:rsidR="00F93A27" w:rsidRPr="00F11A0B">
          <w:rPr>
            <w:rFonts w:eastAsiaTheme="minorEastAsia" w:cstheme="minorBidi"/>
            <w:bCs w:val="0"/>
            <w:noProof/>
            <w:sz w:val="22"/>
            <w:lang w:val="en-AU" w:eastAsia="en-AU"/>
          </w:rPr>
          <w:tab/>
        </w:r>
        <w:r w:rsidR="00F93A27" w:rsidRPr="00F11A0B">
          <w:rPr>
            <w:rStyle w:val="Hyperlink"/>
            <w:noProof/>
          </w:rPr>
          <w:t>Health and safety advice for schools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_Toc64208287 \h </w:instrText>
        </w:r>
        <w:r w:rsidR="00F93A27" w:rsidRPr="00F11A0B">
          <w:rPr>
            <w:noProof/>
            <w:webHidden/>
          </w:rPr>
        </w:r>
        <w:r w:rsidR="00F93A27" w:rsidRPr="00F11A0B">
          <w:rPr>
            <w:noProof/>
            <w:webHidden/>
          </w:rPr>
          <w:fldChar w:fldCharType="separate"/>
        </w:r>
        <w:r w:rsidR="00F93A27" w:rsidRPr="00F11A0B">
          <w:rPr>
            <w:noProof/>
            <w:webHidden/>
          </w:rPr>
          <w:t>7</w:t>
        </w:r>
        <w:r w:rsidR="00F93A27" w:rsidRPr="00F11A0B">
          <w:rPr>
            <w:noProof/>
            <w:webHidden/>
          </w:rPr>
          <w:fldChar w:fldCharType="end"/>
        </w:r>
      </w:hyperlink>
    </w:p>
    <w:p w14:paraId="110740A9" w14:textId="690AE417"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8" w:history="1">
        <w:r w:rsidR="00F93A27" w:rsidRPr="00F11A0B">
          <w:rPr>
            <w:rStyle w:val="Hyperlink"/>
            <w:noProof/>
          </w:rPr>
          <w:t>14.</w:t>
        </w:r>
        <w:r w:rsidR="00F93A27" w:rsidRPr="00F11A0B">
          <w:rPr>
            <w:rFonts w:eastAsiaTheme="minorEastAsia" w:cstheme="minorBidi"/>
            <w:bCs w:val="0"/>
            <w:noProof/>
            <w:sz w:val="22"/>
            <w:lang w:val="en-AU" w:eastAsia="en-AU"/>
          </w:rPr>
          <w:tab/>
        </w:r>
        <w:r w:rsidR="00F93A27" w:rsidRPr="00F11A0B">
          <w:rPr>
            <w:rStyle w:val="Hyperlink"/>
            <w:noProof/>
          </w:rPr>
          <w:t>Reinforce COVIDSafe behaviours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_Toc64208288 \h </w:instrText>
        </w:r>
        <w:r w:rsidR="00F93A27" w:rsidRPr="00F11A0B">
          <w:rPr>
            <w:noProof/>
            <w:webHidden/>
          </w:rPr>
        </w:r>
        <w:r w:rsidR="00F93A27" w:rsidRPr="00F11A0B">
          <w:rPr>
            <w:noProof/>
            <w:webHidden/>
          </w:rPr>
          <w:fldChar w:fldCharType="separate"/>
        </w:r>
        <w:r w:rsidR="00F93A27" w:rsidRPr="00F11A0B">
          <w:rPr>
            <w:noProof/>
            <w:webHidden/>
          </w:rPr>
          <w:t>8</w:t>
        </w:r>
        <w:r w:rsidR="00F93A27" w:rsidRPr="00F11A0B">
          <w:rPr>
            <w:noProof/>
            <w:webHidden/>
          </w:rPr>
          <w:fldChar w:fldCharType="end"/>
        </w:r>
      </w:hyperlink>
    </w:p>
    <w:p w14:paraId="5E4843A6" w14:textId="770B9AAF"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89" w:history="1">
        <w:r w:rsidR="00F93A27" w:rsidRPr="00F11A0B">
          <w:rPr>
            <w:rStyle w:val="Hyperlink"/>
            <w:noProof/>
          </w:rPr>
          <w:t>15.</w:t>
        </w:r>
        <w:r w:rsidR="00F93A27" w:rsidRPr="00F11A0B">
          <w:rPr>
            <w:rFonts w:eastAsiaTheme="minorEastAsia" w:cstheme="minorBidi"/>
            <w:bCs w:val="0"/>
            <w:noProof/>
            <w:sz w:val="22"/>
            <w:lang w:val="en-AU" w:eastAsia="en-AU"/>
          </w:rPr>
          <w:tab/>
        </w:r>
        <w:r w:rsidR="00F93A27" w:rsidRPr="00F11A0B">
          <w:rPr>
            <w:rStyle w:val="Hyperlink"/>
            <w:noProof/>
          </w:rPr>
          <w:t>Create COVIDSafe spaces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_Toc64208289 \h </w:instrText>
        </w:r>
        <w:r w:rsidR="00F93A27" w:rsidRPr="00F11A0B">
          <w:rPr>
            <w:noProof/>
            <w:webHidden/>
          </w:rPr>
        </w:r>
        <w:r w:rsidR="00F93A27" w:rsidRPr="00F11A0B">
          <w:rPr>
            <w:noProof/>
            <w:webHidden/>
          </w:rPr>
          <w:fldChar w:fldCharType="separate"/>
        </w:r>
        <w:r w:rsidR="00F93A27" w:rsidRPr="00F11A0B">
          <w:rPr>
            <w:noProof/>
            <w:webHidden/>
          </w:rPr>
          <w:t>11</w:t>
        </w:r>
        <w:r w:rsidR="00F93A27" w:rsidRPr="00F11A0B">
          <w:rPr>
            <w:noProof/>
            <w:webHidden/>
          </w:rPr>
          <w:fldChar w:fldCharType="end"/>
        </w:r>
      </w:hyperlink>
    </w:p>
    <w:p w14:paraId="1558103F" w14:textId="257A2CE0"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90" w:history="1">
        <w:r w:rsidR="00F93A27" w:rsidRPr="00F11A0B">
          <w:rPr>
            <w:rStyle w:val="Hyperlink"/>
            <w:noProof/>
          </w:rPr>
          <w:t>16.</w:t>
        </w:r>
        <w:r w:rsidR="00F93A27" w:rsidRPr="00F11A0B">
          <w:rPr>
            <w:rFonts w:eastAsiaTheme="minorEastAsia" w:cstheme="minorBidi"/>
            <w:bCs w:val="0"/>
            <w:noProof/>
            <w:sz w:val="22"/>
            <w:lang w:val="en-AU" w:eastAsia="en-AU"/>
          </w:rPr>
          <w:tab/>
        </w:r>
        <w:r w:rsidR="00F93A27" w:rsidRPr="00F11A0B">
          <w:rPr>
            <w:rStyle w:val="Hyperlink"/>
            <w:noProof/>
          </w:rPr>
          <w:t>Promote COVIDSafe activities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_Toc64208290 \h </w:instrText>
        </w:r>
        <w:r w:rsidR="00F93A27" w:rsidRPr="00F11A0B">
          <w:rPr>
            <w:noProof/>
            <w:webHidden/>
          </w:rPr>
        </w:r>
        <w:r w:rsidR="00F93A27" w:rsidRPr="00F11A0B">
          <w:rPr>
            <w:noProof/>
            <w:webHidden/>
          </w:rPr>
          <w:fldChar w:fldCharType="separate"/>
        </w:r>
        <w:r w:rsidR="00F93A27" w:rsidRPr="00F11A0B">
          <w:rPr>
            <w:noProof/>
            <w:webHidden/>
          </w:rPr>
          <w:t>12</w:t>
        </w:r>
        <w:r w:rsidR="00F93A27" w:rsidRPr="00F11A0B">
          <w:rPr>
            <w:noProof/>
            <w:webHidden/>
          </w:rPr>
          <w:fldChar w:fldCharType="end"/>
        </w:r>
      </w:hyperlink>
    </w:p>
    <w:p w14:paraId="6E740BAA" w14:textId="28F8D6C3"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91" w:history="1">
        <w:r w:rsidR="00F93A27" w:rsidRPr="00F11A0B">
          <w:rPr>
            <w:rStyle w:val="Hyperlink"/>
            <w:noProof/>
          </w:rPr>
          <w:t>17.</w:t>
        </w:r>
        <w:r w:rsidR="00F93A27" w:rsidRPr="00F11A0B">
          <w:rPr>
            <w:rFonts w:eastAsiaTheme="minorEastAsia" w:cstheme="minorBidi"/>
            <w:bCs w:val="0"/>
            <w:noProof/>
            <w:sz w:val="22"/>
            <w:lang w:val="en-AU" w:eastAsia="en-AU"/>
          </w:rPr>
          <w:tab/>
        </w:r>
        <w:r w:rsidR="00F93A27" w:rsidRPr="00F11A0B">
          <w:rPr>
            <w:rStyle w:val="Hyperlink"/>
            <w:noProof/>
          </w:rPr>
          <w:t>Respond to COVID-19 risk</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_Toc64208291 \h </w:instrText>
        </w:r>
        <w:r w:rsidR="00F93A27" w:rsidRPr="00F11A0B">
          <w:rPr>
            <w:noProof/>
            <w:webHidden/>
          </w:rPr>
        </w:r>
        <w:r w:rsidR="00F93A27" w:rsidRPr="00F11A0B">
          <w:rPr>
            <w:noProof/>
            <w:webHidden/>
          </w:rPr>
          <w:fldChar w:fldCharType="separate"/>
        </w:r>
        <w:r w:rsidR="00F93A27" w:rsidRPr="00F11A0B">
          <w:rPr>
            <w:noProof/>
            <w:webHidden/>
          </w:rPr>
          <w:t>14</w:t>
        </w:r>
        <w:r w:rsidR="00F93A27" w:rsidRPr="00F11A0B">
          <w:rPr>
            <w:noProof/>
            <w:webHidden/>
          </w:rPr>
          <w:fldChar w:fldCharType="end"/>
        </w:r>
      </w:hyperlink>
    </w:p>
    <w:p w14:paraId="74F05D3C" w14:textId="3F1D4146" w:rsidR="00F93A27" w:rsidRPr="00F11A0B" w:rsidRDefault="00AC7821">
      <w:pPr>
        <w:pStyle w:val="TOC2"/>
        <w:tabs>
          <w:tab w:val="left" w:pos="880"/>
          <w:tab w:val="right" w:leader="dot" w:pos="9622"/>
        </w:tabs>
        <w:rPr>
          <w:rFonts w:eastAsiaTheme="minorEastAsia" w:cstheme="minorBidi"/>
          <w:bCs w:val="0"/>
          <w:noProof/>
          <w:sz w:val="22"/>
          <w:lang w:val="en-AU" w:eastAsia="en-AU"/>
        </w:rPr>
      </w:pPr>
      <w:hyperlink w:anchor="_Toc64208292" w:history="1">
        <w:r w:rsidR="00F93A27" w:rsidRPr="00F11A0B">
          <w:rPr>
            <w:rStyle w:val="Hyperlink"/>
            <w:noProof/>
          </w:rPr>
          <w:t>18.</w:t>
        </w:r>
        <w:r w:rsidR="00F93A27" w:rsidRPr="00F11A0B">
          <w:rPr>
            <w:rFonts w:eastAsiaTheme="minorEastAsia" w:cstheme="minorBidi"/>
            <w:bCs w:val="0"/>
            <w:noProof/>
            <w:sz w:val="22"/>
            <w:lang w:val="en-AU" w:eastAsia="en-AU"/>
          </w:rPr>
          <w:tab/>
        </w:r>
        <w:r w:rsidR="00F93A27" w:rsidRPr="00F11A0B">
          <w:rPr>
            <w:rStyle w:val="Hyperlink"/>
            <w:noProof/>
          </w:rPr>
          <w:t>Summary of key operational requirements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_Toc64208292 \h </w:instrText>
        </w:r>
        <w:r w:rsidR="00F93A27" w:rsidRPr="00F11A0B">
          <w:rPr>
            <w:noProof/>
            <w:webHidden/>
          </w:rPr>
        </w:r>
        <w:r w:rsidR="00F93A27" w:rsidRPr="00F11A0B">
          <w:rPr>
            <w:noProof/>
            <w:webHidden/>
          </w:rPr>
          <w:fldChar w:fldCharType="separate"/>
        </w:r>
        <w:r w:rsidR="00F93A27" w:rsidRPr="00F11A0B">
          <w:rPr>
            <w:noProof/>
            <w:webHidden/>
          </w:rPr>
          <w:t>16</w:t>
        </w:r>
        <w:r w:rsidR="00F93A27" w:rsidRPr="00F11A0B">
          <w:rPr>
            <w:noProof/>
            <w:webHidden/>
          </w:rPr>
          <w:fldChar w:fldCharType="end"/>
        </w:r>
      </w:hyperlink>
    </w:p>
    <w:p w14:paraId="4435B6F7" w14:textId="33206A16" w:rsidR="00F93A27" w:rsidRPr="00F11A0B" w:rsidRDefault="00AC7821">
      <w:pPr>
        <w:pStyle w:val="TOC2"/>
        <w:tabs>
          <w:tab w:val="right" w:leader="dot" w:pos="9622"/>
        </w:tabs>
        <w:rPr>
          <w:rFonts w:eastAsiaTheme="minorEastAsia" w:cstheme="minorBidi"/>
          <w:bCs w:val="0"/>
          <w:noProof/>
          <w:sz w:val="22"/>
          <w:lang w:val="en-AU" w:eastAsia="en-AU"/>
        </w:rPr>
      </w:pPr>
      <w:hyperlink w:anchor="_Toc64208293" w:history="1">
        <w:r w:rsidR="00F93A27" w:rsidRPr="00F11A0B">
          <w:rPr>
            <w:rStyle w:val="Hyperlink"/>
            <w:noProof/>
          </w:rPr>
          <w:t>COVIDSafe behaviours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_Toc64208293 \h </w:instrText>
        </w:r>
        <w:r w:rsidR="00F93A27" w:rsidRPr="00F11A0B">
          <w:rPr>
            <w:noProof/>
            <w:webHidden/>
          </w:rPr>
        </w:r>
        <w:r w:rsidR="00F93A27" w:rsidRPr="00F11A0B">
          <w:rPr>
            <w:noProof/>
            <w:webHidden/>
          </w:rPr>
          <w:fldChar w:fldCharType="separate"/>
        </w:r>
        <w:r w:rsidR="00F93A27" w:rsidRPr="00F11A0B">
          <w:rPr>
            <w:noProof/>
            <w:webHidden/>
          </w:rPr>
          <w:t>16</w:t>
        </w:r>
        <w:r w:rsidR="00F93A27" w:rsidRPr="00F11A0B">
          <w:rPr>
            <w:noProof/>
            <w:webHidden/>
          </w:rPr>
          <w:fldChar w:fldCharType="end"/>
        </w:r>
      </w:hyperlink>
    </w:p>
    <w:p w14:paraId="5BB8F86C" w14:textId="63525366" w:rsidR="00F93A27" w:rsidRPr="00F11A0B" w:rsidRDefault="00AC7821">
      <w:pPr>
        <w:pStyle w:val="TOC2"/>
        <w:tabs>
          <w:tab w:val="right" w:leader="dot" w:pos="9622"/>
        </w:tabs>
        <w:rPr>
          <w:rFonts w:eastAsiaTheme="minorEastAsia" w:cstheme="minorBidi"/>
          <w:bCs w:val="0"/>
          <w:noProof/>
          <w:sz w:val="22"/>
          <w:lang w:val="en-AU" w:eastAsia="en-AU"/>
        </w:rPr>
      </w:pPr>
      <w:hyperlink w:anchor="_Toc64208294" w:history="1">
        <w:r w:rsidR="00F93A27" w:rsidRPr="00F11A0B">
          <w:rPr>
            <w:rStyle w:val="Hyperlink"/>
            <w:noProof/>
          </w:rPr>
          <w:t>Create COVIDSafe spaces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_Toc64208294 \h </w:instrText>
        </w:r>
        <w:r w:rsidR="00F93A27" w:rsidRPr="00F11A0B">
          <w:rPr>
            <w:noProof/>
            <w:webHidden/>
          </w:rPr>
        </w:r>
        <w:r w:rsidR="00F93A27" w:rsidRPr="00F11A0B">
          <w:rPr>
            <w:noProof/>
            <w:webHidden/>
          </w:rPr>
          <w:fldChar w:fldCharType="separate"/>
        </w:r>
        <w:r w:rsidR="00F93A27" w:rsidRPr="00F11A0B">
          <w:rPr>
            <w:noProof/>
            <w:webHidden/>
          </w:rPr>
          <w:t>16</w:t>
        </w:r>
        <w:r w:rsidR="00F93A27" w:rsidRPr="00F11A0B">
          <w:rPr>
            <w:noProof/>
            <w:webHidden/>
          </w:rPr>
          <w:fldChar w:fldCharType="end"/>
        </w:r>
      </w:hyperlink>
    </w:p>
    <w:p w14:paraId="621F2724" w14:textId="545C59B4" w:rsidR="00F93A27" w:rsidRPr="00F11A0B" w:rsidRDefault="00AC7821">
      <w:pPr>
        <w:pStyle w:val="TOC2"/>
        <w:tabs>
          <w:tab w:val="right" w:leader="dot" w:pos="9622"/>
        </w:tabs>
        <w:rPr>
          <w:rFonts w:eastAsiaTheme="minorEastAsia" w:cstheme="minorBidi"/>
          <w:bCs w:val="0"/>
          <w:noProof/>
          <w:sz w:val="22"/>
          <w:lang w:val="en-AU" w:eastAsia="en-AU"/>
        </w:rPr>
      </w:pPr>
      <w:hyperlink w:anchor="_Toc64208295" w:history="1">
        <w:r w:rsidR="00F93A27" w:rsidRPr="00F11A0B">
          <w:rPr>
            <w:rStyle w:val="Hyperlink"/>
            <w:noProof/>
          </w:rPr>
          <w:t>Promote COVIDSafe activities</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_Toc64208295 \h </w:instrText>
        </w:r>
        <w:r w:rsidR="00F93A27" w:rsidRPr="00F11A0B">
          <w:rPr>
            <w:noProof/>
            <w:webHidden/>
          </w:rPr>
        </w:r>
        <w:r w:rsidR="00F93A27" w:rsidRPr="00F11A0B">
          <w:rPr>
            <w:noProof/>
            <w:webHidden/>
          </w:rPr>
          <w:fldChar w:fldCharType="separate"/>
        </w:r>
        <w:r w:rsidR="00F93A27" w:rsidRPr="00F11A0B">
          <w:rPr>
            <w:noProof/>
            <w:webHidden/>
          </w:rPr>
          <w:t>16</w:t>
        </w:r>
        <w:r w:rsidR="00F93A27" w:rsidRPr="00F11A0B">
          <w:rPr>
            <w:noProof/>
            <w:webHidden/>
          </w:rPr>
          <w:fldChar w:fldCharType="end"/>
        </w:r>
      </w:hyperlink>
    </w:p>
    <w:p w14:paraId="602D7D19" w14:textId="685B3951" w:rsidR="00F93A27" w:rsidRPr="00F11A0B" w:rsidRDefault="00AC7821">
      <w:pPr>
        <w:pStyle w:val="TOC2"/>
        <w:tabs>
          <w:tab w:val="right" w:leader="dot" w:pos="9622"/>
        </w:tabs>
        <w:rPr>
          <w:rFonts w:eastAsiaTheme="minorEastAsia" w:cstheme="minorBidi"/>
          <w:bCs w:val="0"/>
          <w:noProof/>
          <w:sz w:val="22"/>
          <w:lang w:val="en-AU" w:eastAsia="en-AU"/>
        </w:rPr>
      </w:pPr>
      <w:hyperlink w:anchor="_Toc64208296" w:history="1">
        <w:r w:rsidR="00F93A27" w:rsidRPr="00F11A0B">
          <w:rPr>
            <w:rStyle w:val="Hyperlink"/>
            <w:noProof/>
          </w:rPr>
          <w:t>Respond to COVID-19 risk</w:t>
        </w:r>
        <w:r w:rsidR="00F93A27" w:rsidRPr="00F11A0B">
          <w:rPr>
            <w:noProof/>
            <w:webHidden/>
          </w:rPr>
          <w:tab/>
        </w:r>
        <w:r w:rsidR="00F93A27" w:rsidRPr="00F11A0B">
          <w:rPr>
            <w:noProof/>
            <w:webHidden/>
          </w:rPr>
          <w:fldChar w:fldCharType="begin"/>
        </w:r>
        <w:r w:rsidR="00F93A27" w:rsidRPr="00F11A0B">
          <w:rPr>
            <w:noProof/>
            <w:webHidden/>
          </w:rPr>
          <w:instrText xml:space="preserve"> PAGEREF _Toc64208296 \h </w:instrText>
        </w:r>
        <w:r w:rsidR="00F93A27" w:rsidRPr="00F11A0B">
          <w:rPr>
            <w:noProof/>
            <w:webHidden/>
          </w:rPr>
        </w:r>
        <w:r w:rsidR="00F93A27" w:rsidRPr="00F11A0B">
          <w:rPr>
            <w:noProof/>
            <w:webHidden/>
          </w:rPr>
          <w:fldChar w:fldCharType="separate"/>
        </w:r>
        <w:r w:rsidR="00F93A27" w:rsidRPr="00F11A0B">
          <w:rPr>
            <w:noProof/>
            <w:webHidden/>
          </w:rPr>
          <w:t>17</w:t>
        </w:r>
        <w:r w:rsidR="00F93A27" w:rsidRPr="00F11A0B">
          <w:rPr>
            <w:noProof/>
            <w:webHidden/>
          </w:rPr>
          <w:fldChar w:fldCharType="end"/>
        </w:r>
      </w:hyperlink>
    </w:p>
    <w:p w14:paraId="1F381B2C" w14:textId="4C250CEF" w:rsidR="000A1A3A" w:rsidRDefault="000A1A3A" w:rsidP="003C1050">
      <w:pPr>
        <w:pStyle w:val="Heading1"/>
      </w:pPr>
      <w:r w:rsidRPr="00F11A0B">
        <w:fldChar w:fldCharType="end"/>
      </w:r>
      <w:r>
        <w:br w:type="page"/>
      </w:r>
    </w:p>
    <w:p w14:paraId="2D1A80B5" w14:textId="1A2FCE70" w:rsidR="00473985" w:rsidRPr="003C1050" w:rsidRDefault="00473985" w:rsidP="003C1050">
      <w:pPr>
        <w:pStyle w:val="Heading1"/>
      </w:pPr>
      <w:bookmarkStart w:id="1" w:name="_Toc64208273"/>
      <w:r w:rsidRPr="003C1050">
        <w:lastRenderedPageBreak/>
        <w:t xml:space="preserve">FOR </w:t>
      </w:r>
      <w:r w:rsidR="005B2158">
        <w:t>All Victorian Schools</w:t>
      </w:r>
      <w:bookmarkEnd w:id="1"/>
    </w:p>
    <w:p w14:paraId="694960A9" w14:textId="4133AAE4" w:rsidR="005B2158" w:rsidRPr="005B2158" w:rsidRDefault="003C1050" w:rsidP="005B2158">
      <w:pPr>
        <w:pStyle w:val="Heading2"/>
      </w:pPr>
      <w:bookmarkStart w:id="2" w:name="_Toc64208274"/>
      <w:r>
        <w:t>T</w:t>
      </w:r>
      <w:r w:rsidR="00782FBE" w:rsidRPr="00782FBE">
        <w:t xml:space="preserve">ransition to remote </w:t>
      </w:r>
      <w:r w:rsidR="0031536A">
        <w:t>and flexible</w:t>
      </w:r>
      <w:r w:rsidR="005C69BC">
        <w:t xml:space="preserve"> </w:t>
      </w:r>
      <w:r w:rsidR="00782FBE" w:rsidRPr="00782FBE">
        <w:t>learning</w:t>
      </w:r>
      <w:bookmarkEnd w:id="2"/>
    </w:p>
    <w:p w14:paraId="587353C9" w14:textId="2076535A" w:rsidR="005B2158" w:rsidRDefault="005B2158" w:rsidP="007803BE">
      <w:r>
        <w:t xml:space="preserve">On Friday 12 February the Victorian Government announced new directions to </w:t>
      </w:r>
      <w:r w:rsidR="00250320">
        <w:rPr>
          <w:rFonts w:cstheme="minorHAnsi"/>
        </w:rPr>
        <w:t>help reduce community movement and prevent the spread of COVID-19</w:t>
      </w:r>
      <w:r>
        <w:t>.</w:t>
      </w:r>
    </w:p>
    <w:p w14:paraId="5B622C5F" w14:textId="77777777" w:rsidR="005B2158" w:rsidRDefault="005B2158" w:rsidP="007803BE">
      <w:r>
        <w:t>As a result, in line with the directions issued from Victoria’s Chief Health Officer, all Victorian schools will move to a period of remote and flexible provision from Monday 15 February to Wednesday 17 February inclusive.</w:t>
      </w:r>
    </w:p>
    <w:p w14:paraId="6E4428E4" w14:textId="3003E86C" w:rsidR="005B2158" w:rsidRDefault="005B2158" w:rsidP="005B2158">
      <w:pPr>
        <w:pStyle w:val="mld-paragraph"/>
        <w:spacing w:before="0" w:beforeAutospacing="0" w:after="0" w:afterAutospacing="0" w:line="315" w:lineRule="exact"/>
        <w:rPr>
          <w:rFonts w:ascii="Arial" w:hAnsi="Arial" w:cs="Arial"/>
          <w:color w:val="53565A"/>
          <w:sz w:val="21"/>
          <w:szCs w:val="21"/>
        </w:rPr>
      </w:pPr>
      <w:r>
        <w:rPr>
          <w:rFonts w:ascii="Arial" w:hAnsi="Arial" w:cs="Arial"/>
          <w:color w:val="53565A"/>
          <w:sz w:val="21"/>
          <w:szCs w:val="21"/>
        </w:rPr>
        <w:t> </w:t>
      </w:r>
    </w:p>
    <w:p w14:paraId="6AD03E4F" w14:textId="4CF22F65" w:rsidR="00250320" w:rsidRPr="00555D85" w:rsidRDefault="00250320" w:rsidP="00250320">
      <w:pPr>
        <w:pStyle w:val="Heading2numbered"/>
      </w:pPr>
      <w:bookmarkStart w:id="3" w:name="_Toc64208275"/>
      <w:bookmarkStart w:id="4" w:name="_Toc64111506"/>
      <w:r w:rsidRPr="00555D85">
        <w:t>All students will be learning from home from 15</w:t>
      </w:r>
      <w:r w:rsidR="008E2B88" w:rsidRPr="00555D85">
        <w:t>–</w:t>
      </w:r>
      <w:r w:rsidRPr="00555D85">
        <w:t>17 February, except for students in the following categories</w:t>
      </w:r>
      <w:bookmarkEnd w:id="3"/>
    </w:p>
    <w:p w14:paraId="068AB863" w14:textId="77777777" w:rsidR="00250320" w:rsidRPr="00555D85" w:rsidRDefault="00250320" w:rsidP="00250320">
      <w:pPr>
        <w:pStyle w:val="ListParagraph"/>
        <w:numPr>
          <w:ilvl w:val="0"/>
          <w:numId w:val="9"/>
        </w:numPr>
      </w:pPr>
      <w:r w:rsidRPr="00555D85">
        <w:t xml:space="preserve">Children whose parents are considered </w:t>
      </w:r>
      <w:hyperlink r:id="rId18" w:history="1">
        <w:r w:rsidRPr="00555D85">
          <w:rPr>
            <w:rStyle w:val="mld-force-underline"/>
            <w:rFonts w:ascii="Arial" w:eastAsia="Times New Roman" w:hAnsi="Arial" w:cs="Arial"/>
            <w:color w:val="0000EE"/>
            <w:sz w:val="21"/>
            <w:szCs w:val="21"/>
            <w:u w:val="single"/>
          </w:rPr>
          <w:t>essential workers as listed</w:t>
        </w:r>
      </w:hyperlink>
      <w:r w:rsidRPr="00555D85">
        <w:t>, cannot work from home and where no other supervision arrangements can be made</w:t>
      </w:r>
    </w:p>
    <w:p w14:paraId="7F00C9F1" w14:textId="77777777" w:rsidR="00250320" w:rsidRPr="00555D85" w:rsidRDefault="00250320" w:rsidP="00250320">
      <w:pPr>
        <w:pStyle w:val="ListParagraph"/>
        <w:numPr>
          <w:ilvl w:val="0"/>
          <w:numId w:val="9"/>
        </w:numPr>
      </w:pPr>
      <w:r w:rsidRPr="00555D85">
        <w:t>Vulnerable children, including:</w:t>
      </w:r>
    </w:p>
    <w:p w14:paraId="5C501F61" w14:textId="77777777" w:rsidR="00250320" w:rsidRPr="00555D85" w:rsidRDefault="00250320" w:rsidP="00250320">
      <w:pPr>
        <w:pStyle w:val="ListParagraph"/>
        <w:numPr>
          <w:ilvl w:val="1"/>
          <w:numId w:val="9"/>
        </w:numPr>
      </w:pPr>
      <w:r w:rsidRPr="00555D85">
        <w:t>children in out-of-home care</w:t>
      </w:r>
    </w:p>
    <w:p w14:paraId="08D0BDC2" w14:textId="77777777" w:rsidR="00250320" w:rsidRPr="00555D85" w:rsidRDefault="00250320" w:rsidP="00250320">
      <w:pPr>
        <w:pStyle w:val="ListParagraph"/>
        <w:numPr>
          <w:ilvl w:val="1"/>
          <w:numId w:val="9"/>
        </w:numPr>
      </w:pPr>
      <w:r w:rsidRPr="00555D85">
        <w:t xml:space="preserve">children deemed by Child Protection and/or Family Services to be at risk of harm </w:t>
      </w:r>
    </w:p>
    <w:p w14:paraId="4B0C7612" w14:textId="67AB779E" w:rsidR="00250320" w:rsidRPr="00555D85" w:rsidRDefault="00250320" w:rsidP="00250320">
      <w:pPr>
        <w:pStyle w:val="ListParagraph"/>
        <w:numPr>
          <w:ilvl w:val="1"/>
          <w:numId w:val="9"/>
        </w:numPr>
      </w:pPr>
      <w:r w:rsidRPr="00555D85">
        <w:t>children identified by the school as vulnerable (including via referral from a family violence agency, homelessness or youth justice service or mental health or other health service).</w:t>
      </w:r>
    </w:p>
    <w:p w14:paraId="784E7319" w14:textId="77777777" w:rsidR="00250320" w:rsidRDefault="00250320" w:rsidP="00250320">
      <w:pPr>
        <w:pStyle w:val="Heading2numbered"/>
        <w:numPr>
          <w:ilvl w:val="0"/>
          <w:numId w:val="0"/>
        </w:numPr>
        <w:ind w:left="360"/>
      </w:pPr>
    </w:p>
    <w:p w14:paraId="36F290E5" w14:textId="6CFB1B2D" w:rsidR="00250320" w:rsidRDefault="00250320" w:rsidP="00250320">
      <w:pPr>
        <w:pStyle w:val="Heading2numbered"/>
      </w:pPr>
      <w:bookmarkStart w:id="5" w:name="_Toc64208276"/>
      <w:r>
        <w:t>Home and on-site learning programs</w:t>
      </w:r>
      <w:bookmarkEnd w:id="5"/>
    </w:p>
    <w:p w14:paraId="22394BE5" w14:textId="77777777" w:rsidR="00250320" w:rsidRPr="00BF6FFF" w:rsidRDefault="00250320" w:rsidP="00250320">
      <w:r w:rsidRPr="00BF6FFF">
        <w:t>During this period, schools should, to the extent possible, enable continuity of learning from home. This can include remote learning programs and/or the provision of learning materials.</w:t>
      </w:r>
    </w:p>
    <w:p w14:paraId="173BFCA4" w14:textId="43380F39" w:rsidR="00250320" w:rsidRDefault="00250320" w:rsidP="00250320">
      <w:r>
        <w:t xml:space="preserve">The learning program delivered on-site </w:t>
      </w:r>
      <w:r w:rsidR="00887C3B">
        <w:t xml:space="preserve">should </w:t>
      </w:r>
      <w:r>
        <w:t>be the same as the learning program delivered to students undertaking remote learning.</w:t>
      </w:r>
    </w:p>
    <w:p w14:paraId="7DA14D8E" w14:textId="77777777" w:rsidR="00250320" w:rsidRDefault="00250320" w:rsidP="00250320">
      <w:pPr>
        <w:pStyle w:val="ListParagraph"/>
        <w:spacing w:after="0" w:line="231" w:lineRule="atLeast"/>
        <w:ind w:left="1080"/>
        <w:jc w:val="both"/>
        <w:rPr>
          <w:rFonts w:eastAsia="Times New Roman"/>
          <w:color w:val="000000"/>
        </w:rPr>
      </w:pPr>
    </w:p>
    <w:p w14:paraId="30293A32" w14:textId="48B6F6C6" w:rsidR="00250320" w:rsidRPr="00555D85" w:rsidRDefault="00250320" w:rsidP="00250320">
      <w:pPr>
        <w:pStyle w:val="Heading2numbered"/>
      </w:pPr>
      <w:bookmarkStart w:id="6" w:name="_Toc64208277"/>
      <w:r w:rsidRPr="00555D85">
        <w:t>On-site supervision</w:t>
      </w:r>
      <w:bookmarkEnd w:id="6"/>
    </w:p>
    <w:p w14:paraId="38AA6283" w14:textId="2F2EE4BA" w:rsidR="00250320" w:rsidRPr="00555D85" w:rsidRDefault="00250320" w:rsidP="00250320">
      <w:pPr>
        <w:pStyle w:val="Alphabetlist"/>
      </w:pPr>
      <w:r w:rsidRPr="00555D85">
        <w:t>On-site supervision will be available at all government schools, but only for students in the categories listed above, for the purpose of providing continuity of teaching, learning and support.</w:t>
      </w:r>
    </w:p>
    <w:p w14:paraId="7B9206F7" w14:textId="287D6903" w:rsidR="00250320" w:rsidRPr="001D2CB1" w:rsidRDefault="00250320" w:rsidP="00250320">
      <w:pPr>
        <w:pStyle w:val="Alphabetlist"/>
      </w:pPr>
      <w:r w:rsidRPr="00555D85">
        <w:t>When on-site supervision is provided, hand sanitiser will be available at the entry points to classrooms and education will be provided on hand hygiene. Physical distancing will be implemented in classrooms to the extent feasible and unwell students will be excluded from attending.</w:t>
      </w:r>
      <w:r>
        <w:t xml:space="preserve"> </w:t>
      </w:r>
    </w:p>
    <w:p w14:paraId="2C222798" w14:textId="69393A2F" w:rsidR="00250320" w:rsidRDefault="00250320" w:rsidP="00250320">
      <w:pPr>
        <w:pStyle w:val="Alphabetlist"/>
      </w:pPr>
      <w:r w:rsidRPr="001D2CB1">
        <w:t>The learning program delivered on-site will be the same as the learning program</w:t>
      </w:r>
      <w:r>
        <w:t xml:space="preserve"> delivered to students undertaking remote learning. Students attending on-site will be supervised by staff on-site but follow the teaching and learning program provided by their classroom teacher.</w:t>
      </w:r>
    </w:p>
    <w:p w14:paraId="3555C16B" w14:textId="40FAF287" w:rsidR="00250320" w:rsidRDefault="00250320" w:rsidP="00250320">
      <w:pPr>
        <w:pStyle w:val="Alphabetlist"/>
      </w:pPr>
      <w:r>
        <w:t>Students attending on-site must be supervised at all times by staff with either current Victorian Institute of Teaching (VIT) registration or a Working with Children Check. Education Support staff can provide direct support to and supervision of students, provided they have access to support from a VIT registered teacher.</w:t>
      </w:r>
    </w:p>
    <w:p w14:paraId="76370A1E" w14:textId="77777777" w:rsidR="003E2ECA" w:rsidRPr="00124156" w:rsidRDefault="003E2ECA" w:rsidP="00250320">
      <w:pPr>
        <w:pStyle w:val="Alphabetlist"/>
      </w:pPr>
    </w:p>
    <w:p w14:paraId="1AB0B366" w14:textId="77777777" w:rsidR="00250320" w:rsidRDefault="00250320" w:rsidP="00250320">
      <w:pPr>
        <w:pStyle w:val="Heading2numbered"/>
      </w:pPr>
      <w:bookmarkStart w:id="7" w:name="_Toc64208278"/>
      <w:r>
        <w:lastRenderedPageBreak/>
        <w:t>Home provision</w:t>
      </w:r>
      <w:bookmarkEnd w:id="7"/>
    </w:p>
    <w:p w14:paraId="07DF21F4" w14:textId="77777777" w:rsidR="00250320" w:rsidRDefault="00250320" w:rsidP="00250320">
      <w:pPr>
        <w:pStyle w:val="Alphabetlist"/>
        <w:ind w:left="360" w:hanging="360"/>
      </w:pPr>
      <w:r>
        <w:t>The parent or carer is responsible for students’ general safety at home or elsewhere.</w:t>
      </w:r>
    </w:p>
    <w:p w14:paraId="16265593" w14:textId="77777777" w:rsidR="00250320" w:rsidRDefault="00250320" w:rsidP="00250320">
      <w:pPr>
        <w:pStyle w:val="Alphabetlist"/>
        <w:rPr>
          <w:lang w:val="en-GB"/>
        </w:rPr>
      </w:pPr>
      <w:r>
        <w:t>Students and parents/families should be given clear information about how and when they will receive learning materials and feedback.</w:t>
      </w:r>
    </w:p>
    <w:p w14:paraId="57ADAA43" w14:textId="638A1719" w:rsidR="00250320" w:rsidRDefault="00250320" w:rsidP="00250320">
      <w:pPr>
        <w:pStyle w:val="Alphabetlist"/>
      </w:pPr>
      <w:r>
        <w:t>Schools should create and communicate a schedule or calendar that shows what is expected of students in relation to the completion of learning tasks.</w:t>
      </w:r>
    </w:p>
    <w:p w14:paraId="3818D220" w14:textId="2E74A29E" w:rsidR="00250320" w:rsidRDefault="00250320" w:rsidP="00250320"/>
    <w:p w14:paraId="2D60EB0A" w14:textId="77777777" w:rsidR="00250320" w:rsidRPr="005B2158" w:rsidRDefault="00250320" w:rsidP="00250320">
      <w:pPr>
        <w:pStyle w:val="Heading2numbered"/>
      </w:pPr>
      <w:bookmarkStart w:id="8" w:name="_Toc64111507"/>
      <w:bookmarkStart w:id="9" w:name="_Toc64208279"/>
      <w:r>
        <w:t>Student a</w:t>
      </w:r>
      <w:r w:rsidRPr="005B2158">
        <w:t>ttendance</w:t>
      </w:r>
      <w:bookmarkEnd w:id="8"/>
      <w:bookmarkEnd w:id="9"/>
    </w:p>
    <w:p w14:paraId="12C13B8A" w14:textId="695D5AB4" w:rsidR="00250320" w:rsidRPr="007803BE" w:rsidRDefault="00250320" w:rsidP="00250320">
      <w:r>
        <w:t>Attendance should be recorded daily for those on-site and learning from home.</w:t>
      </w:r>
      <w:r w:rsidR="003E2ECA">
        <w:t xml:space="preserve"> The guide to absence coding is available on the Promote and Manage Student Attendance page.</w:t>
      </w:r>
    </w:p>
    <w:p w14:paraId="25F67D50" w14:textId="77777777" w:rsidR="00250320" w:rsidRDefault="00250320" w:rsidP="00250320">
      <w:pPr>
        <w:pStyle w:val="mld-paragraph"/>
        <w:spacing w:before="0" w:beforeAutospacing="0" w:after="0" w:afterAutospacing="0" w:line="315" w:lineRule="exact"/>
        <w:rPr>
          <w:rFonts w:ascii="Arial" w:hAnsi="Arial" w:cs="Arial"/>
          <w:color w:val="53565A"/>
          <w:sz w:val="21"/>
          <w:szCs w:val="21"/>
        </w:rPr>
      </w:pPr>
    </w:p>
    <w:p w14:paraId="7C322F57" w14:textId="72836512" w:rsidR="00250320" w:rsidRPr="00BF6FFF" w:rsidRDefault="00250320" w:rsidP="00250320">
      <w:pPr>
        <w:pStyle w:val="Heading2numbered"/>
      </w:pPr>
      <w:bookmarkStart w:id="10" w:name="_Toc64111508"/>
      <w:bookmarkStart w:id="11" w:name="_Toc64208280"/>
      <w:r w:rsidRPr="00BF6FFF">
        <w:rPr>
          <w:rStyle w:val="Strong"/>
          <w:b/>
          <w:bCs w:val="0"/>
        </w:rPr>
        <w:t xml:space="preserve">Staff </w:t>
      </w:r>
      <w:bookmarkEnd w:id="10"/>
      <w:r w:rsidR="008A141F">
        <w:rPr>
          <w:rStyle w:val="Strong"/>
          <w:b/>
          <w:bCs w:val="0"/>
        </w:rPr>
        <w:t>arrangements</w:t>
      </w:r>
      <w:bookmarkEnd w:id="11"/>
    </w:p>
    <w:p w14:paraId="2C4F0F2C" w14:textId="77777777" w:rsidR="00250320" w:rsidRDefault="00250320" w:rsidP="00250320">
      <w:pPr>
        <w:pStyle w:val="mld-heading2"/>
        <w:spacing w:before="0" w:beforeAutospacing="0" w:after="0" w:afterAutospacing="0" w:line="315" w:lineRule="exact"/>
        <w:rPr>
          <w:rFonts w:ascii="Arial" w:hAnsi="Arial" w:cs="Arial"/>
          <w:color w:val="53565A"/>
          <w:sz w:val="21"/>
          <w:szCs w:val="21"/>
        </w:rPr>
      </w:pPr>
    </w:p>
    <w:p w14:paraId="3B40A038" w14:textId="77777777" w:rsidR="00250320" w:rsidRDefault="00250320" w:rsidP="00250320">
      <w:r>
        <w:t>I</w:t>
      </w:r>
      <w:r w:rsidRPr="00250320">
        <w:t xml:space="preserve">t continues to be the principal’s responsibility to make the school-based decisions required to deliver Government education objectives in accordance with the </w:t>
      </w:r>
      <w:r w:rsidRPr="003E2ECA">
        <w:rPr>
          <w:i/>
          <w:iCs/>
        </w:rPr>
        <w:t>Victorian Government Schools Agreement</w:t>
      </w:r>
      <w:r w:rsidRPr="00250320">
        <w:t xml:space="preserve"> 2017. </w:t>
      </w:r>
    </w:p>
    <w:p w14:paraId="33EE6D7B" w14:textId="77777777" w:rsidR="00250320" w:rsidRDefault="00250320" w:rsidP="00250320">
      <w:r w:rsidRPr="00250320">
        <w:t xml:space="preserve">Where teachers and support staff are not required on-site, they must work from home. </w:t>
      </w:r>
    </w:p>
    <w:p w14:paraId="72148128" w14:textId="0A7A84FA" w:rsidR="00250320" w:rsidRDefault="00250320" w:rsidP="00250320">
      <w:r w:rsidRPr="00250320">
        <w:t>Where possible, school leadership should be represented on-site. Principals will need to ensure that there are sufficient staff on-site to run the school’s teaching and learning programs. Principals should consult their staff to identify those willing and able to work on-</w:t>
      </w:r>
      <w:r w:rsidR="003E2ECA">
        <w:t>site</w:t>
      </w:r>
      <w:r w:rsidRPr="00250320">
        <w:t>. They should ensure staff are consulted on, and have input into, the ways work may be organised and allocated.</w:t>
      </w:r>
    </w:p>
    <w:p w14:paraId="4B8F5D57" w14:textId="64A70915" w:rsidR="00250320" w:rsidRDefault="003E2ECA" w:rsidP="00250320">
      <w:r>
        <w:t>Staff work hours at home should be consistent with the attendance arrangements already in place at each school and determined in accordance with the school’s local consultative arrangements. Schools should communicate these hours of work to parents/carers and indicate that teachers and support staff are not required and will not necessarily be available to students or families/ carers outside these hours. Staff working from home, including teachers and education support staff, will not visit or work in students’ homes. Working alone or in isolation from others presents hazards of which employees should be made aware, including impacts on mental wellbeing. Principals and school staff are encouraged to develop a program of regular contact with staff who are working from home.</w:t>
      </w:r>
    </w:p>
    <w:p w14:paraId="4D4445FD" w14:textId="77777777" w:rsidR="003E2ECA" w:rsidRDefault="003E2ECA" w:rsidP="00250320">
      <w:r>
        <w:t xml:space="preserve">If it is necessary to identify which staff are to work on-site either for a specified day or days or as part of a roster to meet the above requirements, the school should follow procedures determined at the school using the school’s consultative procedures or in the absence of local arrangements the following process should be used: </w:t>
      </w:r>
    </w:p>
    <w:p w14:paraId="579BF5D2" w14:textId="15325335" w:rsidR="003E2ECA" w:rsidRDefault="003E2ECA" w:rsidP="00250320">
      <w:r>
        <w:t xml:space="preserve">a. The principal will notify all staff they are seeking volunteers to be available to work onsite for a specified day or days or as part of a roster. </w:t>
      </w:r>
    </w:p>
    <w:p w14:paraId="3A9C98AD" w14:textId="77777777" w:rsidR="003E2ECA" w:rsidRDefault="003E2ECA" w:rsidP="00250320">
      <w:r>
        <w:t xml:space="preserve">b. If there are insufficient volunteers, Casual Relief Teachers (CRTs) should be engaged. If insufficient CRTs are available, the principal should approach their Senior Education Improvement Leader (SEIL) to establish if any staff from other schools in the network are available. </w:t>
      </w:r>
    </w:p>
    <w:p w14:paraId="411D4B02" w14:textId="77777777" w:rsidR="003E2ECA" w:rsidRDefault="003E2ECA" w:rsidP="00250320">
      <w:r>
        <w:t xml:space="preserve">c. Where it has been identified through (a) and (b) above, that there are insufficient staff to meet the needs of the school, the principal will provide an opportunity for the employees to provide reasons why they should not be considered for work on-site for a specified day or days or as part of a roster. </w:t>
      </w:r>
    </w:p>
    <w:p w14:paraId="1881B6A0" w14:textId="77777777" w:rsidR="003E2ECA" w:rsidRDefault="003E2ECA" w:rsidP="00250320">
      <w:r>
        <w:lastRenderedPageBreak/>
        <w:t xml:space="preserve">d. The principal will take into account the overall work needs of the school and the submissions from individual employees in accordance with (c) above in determining which staff will be required to work on-site for a specified day or days or as part of a roster. </w:t>
      </w:r>
    </w:p>
    <w:p w14:paraId="77144A29" w14:textId="6F21B48A" w:rsidR="003E2ECA" w:rsidRDefault="003E2ECA" w:rsidP="00250320">
      <w:r>
        <w:t>e. The principal will make every effort to ensure that an employee is not identified to work on-site where there are compelling personal compassionate grounds pertaining to that employee.</w:t>
      </w:r>
    </w:p>
    <w:p w14:paraId="7B180106" w14:textId="62EC3CC9" w:rsidR="003E2ECA" w:rsidRDefault="003E2ECA" w:rsidP="00250320"/>
    <w:p w14:paraId="1BE4E3BB" w14:textId="34FA3CAA" w:rsidR="003E2ECA" w:rsidRDefault="003E2ECA" w:rsidP="00250320">
      <w:r>
        <w:t xml:space="preserve">School staff working on-site to support a school’s supervision program </w:t>
      </w:r>
      <w:proofErr w:type="gramStart"/>
      <w:r>
        <w:t>are able to</w:t>
      </w:r>
      <w:proofErr w:type="gramEnd"/>
      <w:r>
        <w:t xml:space="preserve"> have their children attend their usual school for those days they are working on-site and</w:t>
      </w:r>
      <w:r w:rsidRPr="003E2ECA">
        <w:t xml:space="preserve"> where no other supervision arrangements can be made</w:t>
      </w:r>
      <w:r>
        <w:t>.</w:t>
      </w:r>
    </w:p>
    <w:p w14:paraId="4B4DBAB8" w14:textId="77777777" w:rsidR="003E2ECA" w:rsidRDefault="003E2ECA" w:rsidP="00250320"/>
    <w:p w14:paraId="730F91EA" w14:textId="609D4761" w:rsidR="003E2ECA" w:rsidRPr="00D86A4B" w:rsidRDefault="003E2ECA" w:rsidP="00BF6FFF">
      <w:pPr>
        <w:pStyle w:val="Heading2numbered"/>
      </w:pPr>
      <w:bookmarkStart w:id="12" w:name="_Toc64208281"/>
      <w:r w:rsidRPr="00D86A4B">
        <w:t>Staff who may be medically vulnerable</w:t>
      </w:r>
      <w:bookmarkEnd w:id="12"/>
      <w:r w:rsidRPr="00D86A4B">
        <w:t xml:space="preserve"> </w:t>
      </w:r>
    </w:p>
    <w:p w14:paraId="67B2D987" w14:textId="083E3519" w:rsidR="003E2ECA" w:rsidRPr="00D86A4B" w:rsidRDefault="003E2ECA" w:rsidP="003E2ECA">
      <w:pPr>
        <w:pStyle w:val="Alphabetlist"/>
      </w:pPr>
      <w:r w:rsidRPr="00D86A4B">
        <w:t xml:space="preserve">Advice from the Victorian Chief Health Officer is that, as with other members of the community, teachers and other school staff may be at greater risk of more serious illness if they contract COVID-19 if they are: </w:t>
      </w:r>
    </w:p>
    <w:p w14:paraId="3AB11608" w14:textId="77777777" w:rsidR="003E2ECA" w:rsidRPr="00D86A4B" w:rsidRDefault="003E2ECA" w:rsidP="003E2ECA">
      <w:pPr>
        <w:pStyle w:val="Alphabetlist"/>
        <w:numPr>
          <w:ilvl w:val="0"/>
          <w:numId w:val="13"/>
        </w:numPr>
      </w:pPr>
      <w:r w:rsidRPr="00D86A4B">
        <w:t xml:space="preserve">aged 70 years and older </w:t>
      </w:r>
    </w:p>
    <w:p w14:paraId="0847E5D8" w14:textId="77777777" w:rsidR="003E2ECA" w:rsidRPr="00D86A4B" w:rsidRDefault="003E2ECA" w:rsidP="003E2ECA">
      <w:pPr>
        <w:pStyle w:val="Alphabetlist"/>
        <w:numPr>
          <w:ilvl w:val="0"/>
          <w:numId w:val="13"/>
        </w:numPr>
      </w:pPr>
      <w:r w:rsidRPr="00D86A4B">
        <w:t xml:space="preserve">aged 65 years and older and with chronic medical conditions. </w:t>
      </w:r>
    </w:p>
    <w:p w14:paraId="1C603B28" w14:textId="77777777" w:rsidR="003E2ECA" w:rsidRPr="00D86A4B" w:rsidRDefault="003E2ECA" w:rsidP="003E2ECA">
      <w:pPr>
        <w:pStyle w:val="Alphabetlist"/>
        <w:numPr>
          <w:ilvl w:val="0"/>
          <w:numId w:val="13"/>
        </w:numPr>
      </w:pPr>
      <w:r w:rsidRPr="00D86A4B">
        <w:t xml:space="preserve">of any age and have a compromised immune system </w:t>
      </w:r>
    </w:p>
    <w:p w14:paraId="24F1F243" w14:textId="77777777" w:rsidR="003E2ECA" w:rsidRPr="00D86A4B" w:rsidRDefault="003E2ECA" w:rsidP="003E2ECA">
      <w:pPr>
        <w:pStyle w:val="Alphabetlist"/>
        <w:numPr>
          <w:ilvl w:val="0"/>
          <w:numId w:val="13"/>
        </w:numPr>
      </w:pPr>
      <w:r w:rsidRPr="00D86A4B">
        <w:t xml:space="preserve">Aboriginal and Torres Strait Islander and are aged over 50 years and with one or more chronic medical conditions. </w:t>
      </w:r>
    </w:p>
    <w:p w14:paraId="1037A7B3" w14:textId="5011DCDD" w:rsidR="003E2ECA" w:rsidRPr="00D86A4B" w:rsidRDefault="003E2ECA" w:rsidP="003E2ECA">
      <w:pPr>
        <w:pStyle w:val="Alphabetlist"/>
      </w:pPr>
      <w:r w:rsidRPr="00D86A4B">
        <w:t>Staff who are medically vulnerable should seek advice from their medical practitioner in relation to their on-site attendance. Where the employee is unable to work either on</w:t>
      </w:r>
      <w:r w:rsidR="008E2B88" w:rsidRPr="00D86A4B">
        <w:t xml:space="preserve"> </w:t>
      </w:r>
      <w:r w:rsidRPr="00D86A4B">
        <w:t xml:space="preserve">site or remotely, they can access personal leave by providing a medical certificate. </w:t>
      </w:r>
    </w:p>
    <w:p w14:paraId="0C79A827" w14:textId="01B29285" w:rsidR="003E2ECA" w:rsidRPr="00D86A4B" w:rsidRDefault="003E2ECA" w:rsidP="003E2ECA">
      <w:pPr>
        <w:pStyle w:val="Alphabetlist"/>
      </w:pPr>
      <w:r w:rsidRPr="00D86A4B">
        <w:t>Similarly, staff who are living with or caring for elderly or chronically ill relatives should seek advice from the medical practitioner of the person for whom they are caring to determine if they can attend on</w:t>
      </w:r>
      <w:r w:rsidR="008E2B88" w:rsidRPr="00D86A4B">
        <w:t xml:space="preserve"> </w:t>
      </w:r>
      <w:r w:rsidRPr="00D86A4B">
        <w:t xml:space="preserve">site or should work remotely. They should provide a medical certificate if they are seeking to access personal leave. </w:t>
      </w:r>
    </w:p>
    <w:p w14:paraId="6A699073" w14:textId="277E0231" w:rsidR="003E2ECA" w:rsidRDefault="003E2ECA" w:rsidP="003E2ECA">
      <w:pPr>
        <w:pStyle w:val="Alphabetlist"/>
      </w:pPr>
      <w:r w:rsidRPr="00D86A4B">
        <w:t>The Medical Advisory Service is a specialised support service for principals to help them fulfil their responsibilities in relation to employee health.</w:t>
      </w:r>
    </w:p>
    <w:p w14:paraId="2826D28A" w14:textId="77777777" w:rsidR="003E2ECA" w:rsidRDefault="003E2ECA" w:rsidP="003E2ECA">
      <w:pPr>
        <w:pStyle w:val="Alphabetlist"/>
      </w:pPr>
    </w:p>
    <w:p w14:paraId="379E373D" w14:textId="388C2260" w:rsidR="005B2158" w:rsidRPr="005B2158" w:rsidRDefault="005B2158" w:rsidP="00BF6FFF">
      <w:pPr>
        <w:pStyle w:val="Heading2numbered"/>
      </w:pPr>
      <w:bookmarkStart w:id="13" w:name="_Toc64208282"/>
      <w:r w:rsidRPr="005B2158">
        <w:t>Access to devices</w:t>
      </w:r>
      <w:bookmarkEnd w:id="4"/>
      <w:r w:rsidR="00250320">
        <w:t xml:space="preserve"> and internet connections</w:t>
      </w:r>
      <w:bookmarkEnd w:id="13"/>
    </w:p>
    <w:p w14:paraId="66720DB3" w14:textId="0BC560DE" w:rsidR="00BF6FFF" w:rsidRDefault="005B2158" w:rsidP="007803BE">
      <w:r>
        <w:t>Where necessary, students should be provided with access to digital devices to enable access to learning programs being provided by the school.</w:t>
      </w:r>
    </w:p>
    <w:p w14:paraId="69044CE8" w14:textId="77777777" w:rsidR="00BF6FFF" w:rsidRDefault="00BF6FFF" w:rsidP="007803BE">
      <w:r w:rsidRPr="000F580F">
        <w:t>Schoo</w:t>
      </w:r>
      <w:r w:rsidRPr="005757B3">
        <w:t xml:space="preserve">ls </w:t>
      </w:r>
      <w:r>
        <w:t>must</w:t>
      </w:r>
      <w:r w:rsidRPr="005757B3">
        <w:t xml:space="preserve"> follow e-safety policies and procedures.</w:t>
      </w:r>
    </w:p>
    <w:p w14:paraId="66A8F00D" w14:textId="77777777" w:rsidR="00250320" w:rsidRDefault="00250320" w:rsidP="00250320">
      <w:pPr>
        <w:pStyle w:val="mld-paragraph"/>
        <w:spacing w:before="0" w:beforeAutospacing="0" w:after="0" w:afterAutospacing="0" w:line="315" w:lineRule="exact"/>
        <w:ind w:right="-149"/>
        <w:rPr>
          <w:rFonts w:ascii="Arial" w:hAnsi="Arial" w:cs="Arial"/>
          <w:color w:val="53565A"/>
          <w:sz w:val="21"/>
          <w:szCs w:val="21"/>
        </w:rPr>
      </w:pPr>
    </w:p>
    <w:p w14:paraId="25B234E4" w14:textId="77777777" w:rsidR="00BF6FFF" w:rsidRPr="00D86A4B" w:rsidRDefault="00BF6FFF" w:rsidP="00BF6FFF">
      <w:pPr>
        <w:pStyle w:val="Heading2numbered"/>
      </w:pPr>
      <w:bookmarkStart w:id="14" w:name="_Toc64208283"/>
      <w:r w:rsidRPr="00D86A4B">
        <w:t>Outside School Hours Care programs</w:t>
      </w:r>
      <w:bookmarkEnd w:id="14"/>
    </w:p>
    <w:p w14:paraId="531BB4E5" w14:textId="3C34C5AA" w:rsidR="00250320" w:rsidRDefault="00BF6FFF" w:rsidP="007803BE">
      <w:pPr>
        <w:pStyle w:val="Alphabetlist"/>
      </w:pPr>
      <w:r w:rsidRPr="00D86A4B">
        <w:t>Outside School Hours Care programs can continue to operate for students eligible for on-site supervision as outlined above.</w:t>
      </w:r>
    </w:p>
    <w:p w14:paraId="4F8FCC78" w14:textId="77777777" w:rsidR="00595BDF" w:rsidRDefault="00595BDF" w:rsidP="007803BE">
      <w:pPr>
        <w:pStyle w:val="Alphabetlist"/>
      </w:pPr>
    </w:p>
    <w:p w14:paraId="03485A6A" w14:textId="57A37463" w:rsidR="00554B9C" w:rsidRPr="00D86A4B" w:rsidRDefault="00554B9C" w:rsidP="000F580F">
      <w:pPr>
        <w:pStyle w:val="Heading2numbered"/>
      </w:pPr>
      <w:bookmarkStart w:id="15" w:name="_Toc64208284"/>
      <w:bookmarkStart w:id="16" w:name="_Hlk41404024"/>
      <w:r w:rsidRPr="00D86A4B">
        <w:lastRenderedPageBreak/>
        <w:t>Camps, playgrounds</w:t>
      </w:r>
      <w:r w:rsidR="00BF6FFF" w:rsidRPr="00D86A4B">
        <w:t>, pools</w:t>
      </w:r>
      <w:r w:rsidRPr="00D86A4B">
        <w:t xml:space="preserve"> and </w:t>
      </w:r>
      <w:r w:rsidR="00BF6FFF" w:rsidRPr="00D86A4B">
        <w:t xml:space="preserve">other school </w:t>
      </w:r>
      <w:r w:rsidRPr="00D86A4B">
        <w:t>facilities</w:t>
      </w:r>
      <w:r w:rsidR="00BF6FFF" w:rsidRPr="00D86A4B">
        <w:t xml:space="preserve"> and activities</w:t>
      </w:r>
      <w:bookmarkEnd w:id="15"/>
    </w:p>
    <w:p w14:paraId="396B2AC1" w14:textId="77777777" w:rsidR="00595BDF" w:rsidRPr="00D86A4B" w:rsidRDefault="00595BDF" w:rsidP="00595BDF">
      <w:pPr>
        <w:pStyle w:val="Alphabetlist"/>
        <w:numPr>
          <w:ilvl w:val="0"/>
          <w:numId w:val="8"/>
        </w:numPr>
        <w:rPr>
          <w:rFonts w:eastAsia="Times New Roman"/>
        </w:rPr>
      </w:pPr>
      <w:bookmarkStart w:id="17" w:name="_Hlk64204810"/>
      <w:r w:rsidRPr="00D86A4B">
        <w:rPr>
          <w:rFonts w:eastAsia="Times New Roman"/>
          <w:b/>
          <w:bCs/>
        </w:rPr>
        <w:t>School camps and excursions</w:t>
      </w:r>
      <w:r w:rsidRPr="00D86A4B">
        <w:rPr>
          <w:rFonts w:eastAsia="Times New Roman"/>
        </w:rPr>
        <w:t xml:space="preserve"> cannot take place during this period. The exception to this </w:t>
      </w:r>
      <w:proofErr w:type="gramStart"/>
      <w:r w:rsidRPr="00D86A4B">
        <w:rPr>
          <w:rFonts w:eastAsia="Times New Roman"/>
        </w:rPr>
        <w:t>are</w:t>
      </w:r>
      <w:proofErr w:type="gramEnd"/>
      <w:r w:rsidRPr="00D86A4B">
        <w:rPr>
          <w:rFonts w:eastAsia="Times New Roman"/>
        </w:rPr>
        <w:t xml:space="preserve"> camps that commenced prior to 11:59pm on 12 February; these can continue but camp activities must be consistent with the restrictions in place for the wider community. Once the camp has concluded, participants should travel directly to their residence and stay at home if this occurs while restrictions remain in place. Where possible, travel should be avoided during the circuit breaker period. If travel home from the camp facility is necessary during the circuit breaker period, students and staff should travel directly home and once home, only leave for the permitted reasons. </w:t>
      </w:r>
      <w:bookmarkEnd w:id="17"/>
    </w:p>
    <w:p w14:paraId="14998AD3" w14:textId="3D5FBE8C" w:rsidR="00554B9C" w:rsidRPr="00D86A4B" w:rsidRDefault="00BF6FFF" w:rsidP="00073D43">
      <w:pPr>
        <w:pStyle w:val="Alphabetlist"/>
        <w:numPr>
          <w:ilvl w:val="0"/>
          <w:numId w:val="8"/>
        </w:numPr>
      </w:pPr>
      <w:r w:rsidRPr="00D86A4B">
        <w:rPr>
          <w:b/>
          <w:bCs/>
        </w:rPr>
        <w:t>P</w:t>
      </w:r>
      <w:r w:rsidR="00554B9C" w:rsidRPr="00D86A4B">
        <w:rPr>
          <w:b/>
          <w:bCs/>
        </w:rPr>
        <w:t>laygrounds</w:t>
      </w:r>
      <w:r w:rsidR="00554B9C" w:rsidRPr="00D86A4B">
        <w:t xml:space="preserve"> </w:t>
      </w:r>
      <w:r w:rsidRPr="00D86A4B">
        <w:t>remain open for school use and can be made available for community use out of school hours.</w:t>
      </w:r>
    </w:p>
    <w:p w14:paraId="1D1DE68A" w14:textId="1648356A" w:rsidR="00BF6FFF" w:rsidRPr="00D86A4B" w:rsidRDefault="00BF6FFF" w:rsidP="00073D43">
      <w:pPr>
        <w:pStyle w:val="Alphabetlist"/>
        <w:numPr>
          <w:ilvl w:val="0"/>
          <w:numId w:val="8"/>
        </w:numPr>
      </w:pPr>
      <w:r w:rsidRPr="00D86A4B">
        <w:rPr>
          <w:b/>
          <w:bCs/>
        </w:rPr>
        <w:t>Drinking fountains</w:t>
      </w:r>
      <w:r w:rsidRPr="00D86A4B">
        <w:t xml:space="preserve"> can remain open.</w:t>
      </w:r>
    </w:p>
    <w:p w14:paraId="6B35E4B1" w14:textId="2697CF92" w:rsidR="00BF6FFF" w:rsidRPr="00D86A4B" w:rsidRDefault="00BF6FFF" w:rsidP="00073D43">
      <w:pPr>
        <w:pStyle w:val="Alphabetlist"/>
        <w:numPr>
          <w:ilvl w:val="0"/>
          <w:numId w:val="8"/>
        </w:numPr>
      </w:pPr>
      <w:r w:rsidRPr="00D86A4B">
        <w:rPr>
          <w:b/>
          <w:bCs/>
        </w:rPr>
        <w:t>School pools</w:t>
      </w:r>
      <w:r w:rsidRPr="00D86A4B">
        <w:t xml:space="preserve"> should be closed for this period.</w:t>
      </w:r>
    </w:p>
    <w:p w14:paraId="5993AB35" w14:textId="77777777" w:rsidR="00BF6FFF" w:rsidRPr="00D86A4B" w:rsidRDefault="00BF6FFF" w:rsidP="00073D43">
      <w:pPr>
        <w:pStyle w:val="Alphabetlist"/>
        <w:numPr>
          <w:ilvl w:val="0"/>
          <w:numId w:val="8"/>
        </w:numPr>
      </w:pPr>
      <w:r w:rsidRPr="00D86A4B">
        <w:rPr>
          <w:b/>
          <w:bCs/>
        </w:rPr>
        <w:t>C</w:t>
      </w:r>
      <w:r w:rsidR="00554B9C" w:rsidRPr="00D86A4B">
        <w:rPr>
          <w:b/>
          <w:bCs/>
        </w:rPr>
        <w:t>ommunity groups</w:t>
      </w:r>
      <w:r w:rsidR="00554B9C" w:rsidRPr="00D86A4B">
        <w:t xml:space="preserve"> are not permitted to use school facilities</w:t>
      </w:r>
      <w:r w:rsidRPr="00D86A4B">
        <w:t xml:space="preserve"> at this time</w:t>
      </w:r>
      <w:r w:rsidR="00554B9C" w:rsidRPr="00D86A4B">
        <w:t xml:space="preserve"> (indoor or outdoor)</w:t>
      </w:r>
      <w:r w:rsidR="00A93CB7" w:rsidRPr="00D86A4B">
        <w:t>.</w:t>
      </w:r>
    </w:p>
    <w:p w14:paraId="090ECB62" w14:textId="07A50B1C" w:rsidR="00554B9C" w:rsidRPr="00D86A4B" w:rsidRDefault="00554B9C" w:rsidP="00073D43">
      <w:pPr>
        <w:pStyle w:val="Alphabetlist"/>
        <w:numPr>
          <w:ilvl w:val="0"/>
          <w:numId w:val="8"/>
        </w:numPr>
      </w:pPr>
      <w:r w:rsidRPr="00D86A4B">
        <w:rPr>
          <w:b/>
          <w:bCs/>
        </w:rPr>
        <w:t>School</w:t>
      </w:r>
      <w:r w:rsidR="00BF6FFF" w:rsidRPr="00D86A4B">
        <w:rPr>
          <w:b/>
          <w:bCs/>
        </w:rPr>
        <w:t xml:space="preserve"> tours</w:t>
      </w:r>
      <w:r w:rsidR="00BF6FFF" w:rsidRPr="00D86A4B">
        <w:t xml:space="preserve"> </w:t>
      </w:r>
      <w:r w:rsidRPr="00D86A4B">
        <w:t xml:space="preserve">should not </w:t>
      </w:r>
      <w:r w:rsidR="00BF6FFF" w:rsidRPr="00D86A4B">
        <w:t xml:space="preserve">be </w:t>
      </w:r>
      <w:r w:rsidRPr="00D86A4B">
        <w:t>conduct</w:t>
      </w:r>
      <w:r w:rsidR="00BF6FFF" w:rsidRPr="00D86A4B">
        <w:t>ed</w:t>
      </w:r>
      <w:r w:rsidRPr="00D86A4B">
        <w:t xml:space="preserve"> on-site for prospective students and their families at this time. </w:t>
      </w:r>
    </w:p>
    <w:p w14:paraId="61A7EC24" w14:textId="192CB4F9" w:rsidR="007803BE" w:rsidRPr="00D86A4B" w:rsidRDefault="007803BE" w:rsidP="00073D43">
      <w:pPr>
        <w:pStyle w:val="Alphabetlist"/>
        <w:numPr>
          <w:ilvl w:val="0"/>
          <w:numId w:val="8"/>
        </w:numPr>
      </w:pPr>
      <w:r w:rsidRPr="00D86A4B">
        <w:rPr>
          <w:b/>
          <w:bCs/>
        </w:rPr>
        <w:t xml:space="preserve">Non-essential visitors </w:t>
      </w:r>
      <w:r w:rsidRPr="00D86A4B">
        <w:t>should be excluded from school sites for this period.</w:t>
      </w:r>
    </w:p>
    <w:p w14:paraId="63277B56" w14:textId="698600F2" w:rsidR="007803BE" w:rsidRPr="00D86A4B" w:rsidRDefault="007803BE" w:rsidP="00073D43">
      <w:pPr>
        <w:pStyle w:val="Alphabetlist"/>
        <w:numPr>
          <w:ilvl w:val="0"/>
          <w:numId w:val="8"/>
        </w:numPr>
      </w:pPr>
      <w:r w:rsidRPr="00D86A4B">
        <w:rPr>
          <w:b/>
          <w:bCs/>
        </w:rPr>
        <w:t>Non-essential meetings, and all school events, gatherings and assemblies</w:t>
      </w:r>
      <w:r w:rsidRPr="00D86A4B">
        <w:t xml:space="preserve"> should be deferred</w:t>
      </w:r>
      <w:r w:rsidR="00250320" w:rsidRPr="00D86A4B">
        <w:t xml:space="preserve"> or held remotely</w:t>
      </w:r>
      <w:r w:rsidRPr="00D86A4B">
        <w:t>.</w:t>
      </w:r>
    </w:p>
    <w:p w14:paraId="5710B0EA" w14:textId="3EB1C798" w:rsidR="00BF6FFF" w:rsidRPr="00D86A4B" w:rsidRDefault="00BF6FFF" w:rsidP="00073D43">
      <w:pPr>
        <w:pStyle w:val="Alphabetlist"/>
        <w:numPr>
          <w:ilvl w:val="0"/>
          <w:numId w:val="8"/>
        </w:numPr>
      </w:pPr>
      <w:r w:rsidRPr="00D86A4B">
        <w:rPr>
          <w:b/>
          <w:bCs/>
        </w:rPr>
        <w:t xml:space="preserve">School bus services </w:t>
      </w:r>
      <w:r w:rsidRPr="00D86A4B">
        <w:t>across the state will continue to operate as normal.</w:t>
      </w:r>
    </w:p>
    <w:p w14:paraId="4542EBC2" w14:textId="2C30C494" w:rsidR="007803BE" w:rsidRPr="00D86A4B" w:rsidRDefault="007803BE" w:rsidP="00073D43">
      <w:pPr>
        <w:pStyle w:val="Alphabetlist"/>
        <w:numPr>
          <w:ilvl w:val="0"/>
          <w:numId w:val="8"/>
        </w:numPr>
      </w:pPr>
      <w:r w:rsidRPr="00D86A4B">
        <w:rPr>
          <w:b/>
          <w:bCs/>
        </w:rPr>
        <w:t>Other curriculum settings such as</w:t>
      </w:r>
      <w:r w:rsidR="00250320" w:rsidRPr="00D86A4B">
        <w:rPr>
          <w:b/>
          <w:bCs/>
        </w:rPr>
        <w:t xml:space="preserve"> the</w:t>
      </w:r>
      <w:r w:rsidRPr="00D86A4B">
        <w:rPr>
          <w:b/>
          <w:bCs/>
        </w:rPr>
        <w:t xml:space="preserve"> Victorian School of Languages</w:t>
      </w:r>
      <w:r w:rsidR="00250320" w:rsidRPr="00D86A4B">
        <w:rPr>
          <w:b/>
          <w:bCs/>
        </w:rPr>
        <w:t xml:space="preserve"> and</w:t>
      </w:r>
      <w:r w:rsidRPr="00D86A4B">
        <w:rPr>
          <w:b/>
          <w:bCs/>
        </w:rPr>
        <w:t xml:space="preserve"> Science Centres </w:t>
      </w:r>
      <w:r w:rsidRPr="00D86A4B">
        <w:t>should provide remote learning programs and activities where possible</w:t>
      </w:r>
      <w:r w:rsidR="00250320" w:rsidRPr="00D86A4B">
        <w:t>,</w:t>
      </w:r>
      <w:r w:rsidRPr="00D86A4B">
        <w:t xml:space="preserve"> with staff working from home.</w:t>
      </w:r>
    </w:p>
    <w:p w14:paraId="496AD729" w14:textId="5EDAEFF7" w:rsidR="00972C04" w:rsidRPr="00D86A4B" w:rsidRDefault="00972C04" w:rsidP="00073D43">
      <w:pPr>
        <w:pStyle w:val="Alphabetlist"/>
        <w:numPr>
          <w:ilvl w:val="0"/>
          <w:numId w:val="8"/>
        </w:numPr>
      </w:pPr>
      <w:r w:rsidRPr="00D86A4B">
        <w:rPr>
          <w:b/>
          <w:bCs/>
        </w:rPr>
        <w:t xml:space="preserve">VET and VCAL classes </w:t>
      </w:r>
      <w:r w:rsidRPr="00D86A4B">
        <w:t xml:space="preserve">must </w:t>
      </w:r>
      <w:r w:rsidR="00990ED3" w:rsidRPr="00D86A4B">
        <w:t xml:space="preserve">operate </w:t>
      </w:r>
      <w:r w:rsidRPr="00D86A4B">
        <w:t>remotely.</w:t>
      </w:r>
    </w:p>
    <w:p w14:paraId="4BF2008B" w14:textId="0065C742" w:rsidR="005757B3" w:rsidRPr="005757B3" w:rsidRDefault="005757B3" w:rsidP="000A1A3A">
      <w:pPr>
        <w:pStyle w:val="Heading2numbered"/>
      </w:pPr>
      <w:bookmarkStart w:id="18" w:name="_Toc42254336"/>
      <w:bookmarkStart w:id="19" w:name="_Toc64208285"/>
      <w:bookmarkEnd w:id="16"/>
      <w:r w:rsidRPr="005757B3">
        <w:t>Next steps</w:t>
      </w:r>
      <w:bookmarkEnd w:id="18"/>
      <w:bookmarkEnd w:id="19"/>
    </w:p>
    <w:p w14:paraId="1E0BAC3D" w14:textId="6CDFB9D3" w:rsidR="005757B3" w:rsidRPr="001810EC" w:rsidRDefault="005757B3" w:rsidP="00250320">
      <w:pPr>
        <w:pStyle w:val="Alphabetlist"/>
      </w:pPr>
      <w:r w:rsidRPr="001810EC">
        <w:t>Schools should contact their SEIL to discuss any queries.</w:t>
      </w:r>
    </w:p>
    <w:p w14:paraId="40DB6E89" w14:textId="68B09289" w:rsidR="005757B3" w:rsidRDefault="005757B3" w:rsidP="000A1A3A">
      <w:pPr>
        <w:pStyle w:val="Alphabetlist"/>
      </w:pPr>
      <w:r w:rsidRPr="001810EC">
        <w:t xml:space="preserve">Local consultation should continue with staff, Health and Safety Representatives and OHS Committees (if applicable). For further advice and support in phone 1300 074 715 or email </w:t>
      </w:r>
      <w:hyperlink r:id="rId19" w:history="1">
        <w:r w:rsidRPr="000A1A3A">
          <w:rPr>
            <w:rStyle w:val="Hyperlink"/>
          </w:rPr>
          <w:t>safety@edumail.vic.gov.au</w:t>
        </w:r>
      </w:hyperlink>
    </w:p>
    <w:p w14:paraId="3D2C5776" w14:textId="77777777" w:rsidR="005757B3" w:rsidRDefault="005757B3" w:rsidP="000A1A3A">
      <w:pPr>
        <w:pStyle w:val="Heading2numbered"/>
      </w:pPr>
      <w:bookmarkStart w:id="20" w:name="_Toc42254337"/>
      <w:bookmarkStart w:id="21" w:name="_Toc64208286"/>
      <w:r>
        <w:t>Contacts</w:t>
      </w:r>
      <w:bookmarkEnd w:id="20"/>
      <w:bookmarkEnd w:id="21"/>
    </w:p>
    <w:p w14:paraId="69240D9A" w14:textId="2DAA4EDD" w:rsidR="005757B3" w:rsidRDefault="005757B3" w:rsidP="005757B3">
      <w:pPr>
        <w:pStyle w:val="Bullet1"/>
      </w:pPr>
      <w:r w:rsidRPr="00F524AC">
        <w:rPr>
          <w:b/>
        </w:rPr>
        <w:t>DET COVID-19 hotline:</w:t>
      </w:r>
      <w:r>
        <w:t xml:space="preserve"> DETs dedicated COVID-19 phone advice line during business hours on 1800 338 663 can address or appropriately refer calls on all matters. </w:t>
      </w:r>
    </w:p>
    <w:p w14:paraId="272AAE94" w14:textId="77777777" w:rsidR="005757B3" w:rsidRDefault="005757B3" w:rsidP="005757B3">
      <w:pPr>
        <w:pStyle w:val="Bullet1"/>
      </w:pPr>
      <w:r w:rsidRPr="00F524AC">
        <w:rPr>
          <w:b/>
        </w:rPr>
        <w:t>Staff health and safety:</w:t>
      </w:r>
      <w:r>
        <w:t xml:space="preserve"> Further advice and support in phone 1300 074 715 or email </w:t>
      </w:r>
      <w:hyperlink r:id="rId20" w:history="1">
        <w:r w:rsidRPr="008F6674">
          <w:rPr>
            <w:rStyle w:val="Hyperlink"/>
          </w:rPr>
          <w:t>safety@edumail.vic.gov.au</w:t>
        </w:r>
      </w:hyperlink>
      <w:r>
        <w:t xml:space="preserve"> </w:t>
      </w:r>
    </w:p>
    <w:p w14:paraId="2B78313E" w14:textId="22010469" w:rsidR="005757B3" w:rsidRDefault="005757B3" w:rsidP="005757B3">
      <w:pPr>
        <w:pStyle w:val="Bullet1"/>
      </w:pPr>
      <w:r w:rsidRPr="00F524AC">
        <w:rPr>
          <w:b/>
        </w:rPr>
        <w:t>Finance:</w:t>
      </w:r>
      <w:r>
        <w:t xml:space="preserve"> School Financial Management Support Unit: </w:t>
      </w:r>
      <w:hyperlink r:id="rId21" w:history="1">
        <w:r w:rsidR="00B9026C">
          <w:rPr>
            <w:rStyle w:val="Hyperlink"/>
          </w:rPr>
          <w:t>schools.finance.support@education.vic.gov.au</w:t>
        </w:r>
      </w:hyperlink>
      <w:r>
        <w:t xml:space="preserve"> or (03) 7022 2222</w:t>
      </w:r>
    </w:p>
    <w:p w14:paraId="3D05EA52" w14:textId="77777777" w:rsidR="005757B3" w:rsidRDefault="005757B3" w:rsidP="005757B3">
      <w:pPr>
        <w:pStyle w:val="Bullet1"/>
      </w:pPr>
      <w:r w:rsidRPr="00F524AC">
        <w:rPr>
          <w:b/>
        </w:rPr>
        <w:t>Cleaning:</w:t>
      </w:r>
      <w:r>
        <w:t xml:space="preserve"> </w:t>
      </w:r>
      <w:hyperlink r:id="rId22" w:history="1">
        <w:r w:rsidRPr="008F6674">
          <w:rPr>
            <w:rStyle w:val="Hyperlink"/>
          </w:rPr>
          <w:t>cleaning@edumail.vic.gov.au</w:t>
        </w:r>
      </w:hyperlink>
      <w:r>
        <w:t xml:space="preserve"> </w:t>
      </w:r>
    </w:p>
    <w:p w14:paraId="10A79B1A" w14:textId="77777777" w:rsidR="00595BDF" w:rsidRDefault="005757B3" w:rsidP="00595BDF">
      <w:pPr>
        <w:pStyle w:val="Bullet1"/>
      </w:pPr>
      <w:r w:rsidRPr="00595BDF">
        <w:rPr>
          <w:b/>
        </w:rPr>
        <w:t>OSHC and other early childhood:</w:t>
      </w:r>
      <w:r>
        <w:t xml:space="preserve"> DETs dedicated COVID-19 phone advice line during business hours on 1800 338 663</w:t>
      </w:r>
    </w:p>
    <w:p w14:paraId="1B153B5E" w14:textId="4EB85527" w:rsidR="005757B3" w:rsidRDefault="005757B3" w:rsidP="00595BDF">
      <w:pPr>
        <w:pStyle w:val="Bullet1"/>
      </w:pPr>
      <w:r w:rsidRPr="00595BDF">
        <w:rPr>
          <w:b/>
        </w:rPr>
        <w:lastRenderedPageBreak/>
        <w:t xml:space="preserve">Student transport: </w:t>
      </w:r>
      <w:hyperlink r:id="rId23" w:history="1">
        <w:r w:rsidRPr="008F6674">
          <w:rPr>
            <w:rStyle w:val="Hyperlink"/>
          </w:rPr>
          <w:t>student.transport@edumail.vic.gov.au</w:t>
        </w:r>
      </w:hyperlink>
      <w:r>
        <w:t xml:space="preserve"> or 7022 2247</w:t>
      </w:r>
    </w:p>
    <w:p w14:paraId="647FB1D2" w14:textId="77777777" w:rsidR="007803BE" w:rsidRDefault="007803BE" w:rsidP="007803BE">
      <w:pPr>
        <w:rPr>
          <w:lang w:val="en-AU"/>
        </w:rPr>
      </w:pPr>
    </w:p>
    <w:p w14:paraId="5959AF4A" w14:textId="0B59D008" w:rsidR="00972C04" w:rsidRPr="00D86A4B" w:rsidRDefault="00972C04" w:rsidP="00972C04">
      <w:pPr>
        <w:pStyle w:val="Heading2numbered"/>
      </w:pPr>
      <w:bookmarkStart w:id="22" w:name="_Toc64208287"/>
      <w:r w:rsidRPr="00D86A4B">
        <w:t>Health and safety advice for schools</w:t>
      </w:r>
      <w:bookmarkEnd w:id="22"/>
    </w:p>
    <w:p w14:paraId="0F8E82F9" w14:textId="5F02A612" w:rsidR="00972C04" w:rsidRPr="00D86A4B" w:rsidRDefault="00972C04" w:rsidP="00972C04">
      <w:pPr>
        <w:pStyle w:val="Alphabetlist"/>
      </w:pPr>
      <w:r w:rsidRPr="00D86A4B">
        <w:t>COVIDSafe principl</w:t>
      </w:r>
      <w:r w:rsidR="00250320" w:rsidRPr="00D86A4B">
        <w:t>e</w:t>
      </w:r>
      <w:r w:rsidRPr="00D86A4B">
        <w:t>s for schools</w:t>
      </w:r>
      <w:r w:rsidR="00090B29" w:rsidRPr="00D86A4B">
        <w:t xml:space="preserve"> </w:t>
      </w:r>
      <w:r w:rsidRPr="00D86A4B">
        <w:t xml:space="preserve">should continue to be followed </w:t>
      </w:r>
      <w:r w:rsidR="00250320" w:rsidRPr="00D86A4B">
        <w:t>for on-site supervision</w:t>
      </w:r>
      <w:r w:rsidRPr="00D86A4B">
        <w:t>.</w:t>
      </w:r>
    </w:p>
    <w:p w14:paraId="74B61393" w14:textId="77777777" w:rsidR="000C6C96" w:rsidRPr="00D86A4B" w:rsidRDefault="000C6C96" w:rsidP="000C6C96">
      <w:pPr>
        <w:autoSpaceDE w:val="0"/>
        <w:autoSpaceDN w:val="0"/>
        <w:adjustRightInd w:val="0"/>
        <w:rPr>
          <w:rFonts w:cs="VIC-Regular"/>
          <w:szCs w:val="22"/>
        </w:rPr>
      </w:pPr>
      <w:r w:rsidRPr="00D86A4B">
        <w:rPr>
          <w:rFonts w:cs="VIC-Regular"/>
          <w:szCs w:val="22"/>
        </w:rPr>
        <w:t xml:space="preserve">The principles for maintaining a COVIDSafe school apply to all Victorian schools: specialist and mainstream, government, independent and Catholic. They are aligned with Victoria’s COVIDSafe principles for business and acknowledge the unique school setting as both a place of work for staff and a learning environment for children and young people, drawing on local and international literature. </w:t>
      </w:r>
    </w:p>
    <w:p w14:paraId="0819F4E7" w14:textId="77777777" w:rsidR="000C6C96" w:rsidRPr="00D86A4B" w:rsidRDefault="000C6C96" w:rsidP="000C6C96">
      <w:pPr>
        <w:autoSpaceDE w:val="0"/>
        <w:autoSpaceDN w:val="0"/>
      </w:pPr>
      <w:r w:rsidRPr="00D86A4B">
        <w:t>As COVID-19 is a new virus, new scientific research is regularly emerging. Currently, the World Health Organization suggests that COVID-19 can be transmitted by contact with droplets or airborne aerosols from an infected person, and contaminated surfaces. Airborne aerosols are tiny particles that float in the air. This understanding may change as more research emerges and more is learned about COVID-19.</w:t>
      </w:r>
    </w:p>
    <w:p w14:paraId="66D4F731" w14:textId="77777777" w:rsidR="000C6C96" w:rsidRPr="00D86A4B" w:rsidRDefault="000C6C96" w:rsidP="000C6C96">
      <w:pPr>
        <w:autoSpaceDE w:val="0"/>
        <w:autoSpaceDN w:val="0"/>
        <w:adjustRightInd w:val="0"/>
        <w:spacing w:after="0"/>
        <w:rPr>
          <w:rFonts w:cs="VIC-Regular"/>
        </w:rPr>
      </w:pPr>
      <w:r w:rsidRPr="00D86A4B">
        <w:rPr>
          <w:rFonts w:cs="VIC-Regular"/>
        </w:rPr>
        <w:t xml:space="preserve">A combination of strategies is required to minimise transmission risk. No single strategy completely reduces risk and not every measure will be possible in all educational settings. Where some controls are not feasible, others should be enhanced. Strategies should also be adjusted over time in line with the changing risk of transmission in the community. </w:t>
      </w:r>
    </w:p>
    <w:p w14:paraId="6E880F0B" w14:textId="77777777" w:rsidR="000C6C96" w:rsidRPr="00D86A4B" w:rsidRDefault="000C6C96" w:rsidP="00972C04">
      <w:pPr>
        <w:pStyle w:val="Alphabetlist"/>
      </w:pPr>
    </w:p>
    <w:p w14:paraId="07C76727" w14:textId="7559D1A3" w:rsidR="00090B29" w:rsidRPr="00D86A4B" w:rsidRDefault="008A4D8E" w:rsidP="00972C04">
      <w:pPr>
        <w:pStyle w:val="Alphabetlist"/>
      </w:pPr>
      <w:r w:rsidRPr="00D86A4B">
        <w:t>A</w:t>
      </w:r>
      <w:r w:rsidR="00090B29" w:rsidRPr="00D86A4B">
        <w:t>ddition</w:t>
      </w:r>
      <w:r w:rsidRPr="00D86A4B">
        <w:t>al</w:t>
      </w:r>
      <w:r w:rsidR="00090B29" w:rsidRPr="00D86A4B">
        <w:t xml:space="preserve"> measures </w:t>
      </w:r>
      <w:r w:rsidR="000C6C96" w:rsidRPr="00D86A4B">
        <w:t xml:space="preserve">to promote COVIDSafe activities </w:t>
      </w:r>
      <w:r w:rsidR="00090B29" w:rsidRPr="00D86A4B">
        <w:t xml:space="preserve">should be implemented on school premises for students and staff continuing to receive on site </w:t>
      </w:r>
      <w:r w:rsidR="00250320" w:rsidRPr="00D86A4B">
        <w:t>supervision</w:t>
      </w:r>
      <w:r w:rsidR="00090B29" w:rsidRPr="00D86A4B">
        <w:t>, including:</w:t>
      </w:r>
    </w:p>
    <w:p w14:paraId="7BDC0024" w14:textId="5A6984C8" w:rsidR="00844BA5" w:rsidRPr="00D86A4B" w:rsidRDefault="00844BA5" w:rsidP="000C6C96">
      <w:pPr>
        <w:pStyle w:val="Alphabetlist"/>
        <w:numPr>
          <w:ilvl w:val="0"/>
          <w:numId w:val="14"/>
        </w:numPr>
      </w:pPr>
      <w:r w:rsidRPr="00D86A4B">
        <w:t>l</w:t>
      </w:r>
      <w:r w:rsidR="00090B29" w:rsidRPr="00D86A4B">
        <w:t>imit</w:t>
      </w:r>
      <w:r w:rsidR="00250320" w:rsidRPr="00D86A4B">
        <w:t>ing</w:t>
      </w:r>
      <w:r w:rsidR="00090B29" w:rsidRPr="00D86A4B">
        <w:t xml:space="preserve"> school access to outside visitors where possible</w:t>
      </w:r>
    </w:p>
    <w:p w14:paraId="1982089D" w14:textId="36404FA0" w:rsidR="00844BA5" w:rsidRPr="00D86A4B" w:rsidRDefault="00844BA5" w:rsidP="000C6C96">
      <w:pPr>
        <w:pStyle w:val="Alphabetlist"/>
        <w:numPr>
          <w:ilvl w:val="0"/>
          <w:numId w:val="14"/>
        </w:numPr>
      </w:pPr>
      <w:r w:rsidRPr="00D86A4B">
        <w:t>r</w:t>
      </w:r>
      <w:r w:rsidR="00090B29" w:rsidRPr="00D86A4B">
        <w:t>educe mixing between groups</w:t>
      </w:r>
    </w:p>
    <w:p w14:paraId="60B782F1" w14:textId="32F79A4D" w:rsidR="00090B29" w:rsidRPr="00D86A4B" w:rsidRDefault="00844BA5" w:rsidP="00595BDF">
      <w:pPr>
        <w:pStyle w:val="Alphabetlist"/>
        <w:numPr>
          <w:ilvl w:val="0"/>
          <w:numId w:val="14"/>
        </w:numPr>
      </w:pPr>
      <w:r w:rsidRPr="00D86A4B">
        <w:t>c</w:t>
      </w:r>
      <w:r w:rsidR="00090B29" w:rsidRPr="00D86A4B">
        <w:t>reate workforce bubbles*</w:t>
      </w:r>
    </w:p>
    <w:tbl>
      <w:tblPr>
        <w:tblStyle w:val="TableGrid"/>
        <w:tblW w:w="5000" w:type="pct"/>
        <w:tblLook w:val="0420" w:firstRow="1" w:lastRow="0" w:firstColumn="0" w:lastColumn="0" w:noHBand="0" w:noVBand="1"/>
      </w:tblPr>
      <w:tblGrid>
        <w:gridCol w:w="2406"/>
        <w:gridCol w:w="2409"/>
        <w:gridCol w:w="2552"/>
        <w:gridCol w:w="2255"/>
      </w:tblGrid>
      <w:tr w:rsidR="00090B29" w:rsidRPr="00D86A4B" w14:paraId="2444B12E" w14:textId="77777777" w:rsidTr="00090B29">
        <w:trPr>
          <w:cnfStyle w:val="100000000000" w:firstRow="1" w:lastRow="0" w:firstColumn="0" w:lastColumn="0" w:oddVBand="0" w:evenVBand="0" w:oddHBand="0" w:evenHBand="0" w:firstRowFirstColumn="0" w:firstRowLastColumn="0" w:lastRowFirstColumn="0" w:lastRowLastColumn="0"/>
        </w:trPr>
        <w:tc>
          <w:tcPr>
            <w:tcW w:w="1250" w:type="pct"/>
          </w:tcPr>
          <w:p w14:paraId="58F3E1D1" w14:textId="77777777" w:rsidR="00090B29" w:rsidRPr="00D86A4B" w:rsidRDefault="00090B29" w:rsidP="000C6C96">
            <w:pPr>
              <w:pStyle w:val="TableHead"/>
              <w:rPr>
                <w:bCs/>
              </w:rPr>
            </w:pPr>
            <w:bookmarkStart w:id="23" w:name="_Hlk52191661"/>
            <w:r w:rsidRPr="00D86A4B">
              <w:t>Reinforce COVIDSafe behaviours*</w:t>
            </w:r>
            <w:bookmarkEnd w:id="23"/>
          </w:p>
        </w:tc>
        <w:tc>
          <w:tcPr>
            <w:tcW w:w="1252" w:type="pct"/>
          </w:tcPr>
          <w:p w14:paraId="1F2AF248" w14:textId="77777777" w:rsidR="00090B29" w:rsidRPr="00D86A4B" w:rsidRDefault="00090B29" w:rsidP="000C6C96">
            <w:pPr>
              <w:pStyle w:val="TableHead"/>
              <w:rPr>
                <w:bCs/>
              </w:rPr>
            </w:pPr>
            <w:r w:rsidRPr="00D86A4B">
              <w:t>Create COVIDSafe spaces</w:t>
            </w:r>
          </w:p>
        </w:tc>
        <w:tc>
          <w:tcPr>
            <w:tcW w:w="1326" w:type="pct"/>
          </w:tcPr>
          <w:p w14:paraId="4D9D8873" w14:textId="77777777" w:rsidR="00090B29" w:rsidRPr="00D86A4B" w:rsidRDefault="00090B29" w:rsidP="000C6C96">
            <w:pPr>
              <w:pStyle w:val="TableHead"/>
              <w:rPr>
                <w:bCs/>
              </w:rPr>
            </w:pPr>
            <w:r w:rsidRPr="00D86A4B">
              <w:t>Promote COVIDSafe activities</w:t>
            </w:r>
          </w:p>
        </w:tc>
        <w:tc>
          <w:tcPr>
            <w:tcW w:w="1172" w:type="pct"/>
          </w:tcPr>
          <w:p w14:paraId="2F888AE1" w14:textId="2DC56BB2" w:rsidR="00090B29" w:rsidRPr="00D86A4B" w:rsidRDefault="00090B29" w:rsidP="000C6C96">
            <w:pPr>
              <w:pStyle w:val="TableHead"/>
            </w:pPr>
            <w:r w:rsidRPr="00D86A4B">
              <w:t xml:space="preserve">Respond to </w:t>
            </w:r>
            <w:r w:rsidRPr="00D86A4B">
              <w:br/>
              <w:t>COVID-19 risk*</w:t>
            </w:r>
          </w:p>
        </w:tc>
      </w:tr>
      <w:tr w:rsidR="00090B29" w:rsidRPr="00D86A4B" w14:paraId="5BF7F9DE" w14:textId="77777777" w:rsidTr="00090B29">
        <w:tc>
          <w:tcPr>
            <w:tcW w:w="1250" w:type="pct"/>
            <w:shd w:val="clear" w:color="auto" w:fill="auto"/>
          </w:tcPr>
          <w:p w14:paraId="7A4E0A93" w14:textId="610439E2" w:rsidR="00090B29" w:rsidRPr="00D86A4B" w:rsidRDefault="00090B29" w:rsidP="002278D1">
            <w:pPr>
              <w:pStyle w:val="Alphabetlist"/>
              <w:numPr>
                <w:ilvl w:val="0"/>
                <w:numId w:val="7"/>
              </w:numPr>
              <w:rPr>
                <w:b/>
                <w:bCs/>
              </w:rPr>
            </w:pPr>
            <w:r w:rsidRPr="00D86A4B">
              <w:t>Stay home when unwell</w:t>
            </w:r>
            <w:r w:rsidR="00595BDF" w:rsidRPr="00D86A4B">
              <w:t xml:space="preserve"> and get tested</w:t>
            </w:r>
            <w:r w:rsidRPr="00D86A4B">
              <w:t>*</w:t>
            </w:r>
          </w:p>
          <w:p w14:paraId="1EF89394" w14:textId="77777777" w:rsidR="00090B29" w:rsidRPr="00D86A4B" w:rsidRDefault="00090B29" w:rsidP="002278D1">
            <w:pPr>
              <w:pStyle w:val="Alphabetlist"/>
              <w:numPr>
                <w:ilvl w:val="0"/>
                <w:numId w:val="7"/>
              </w:numPr>
              <w:rPr>
                <w:b/>
                <w:bCs/>
              </w:rPr>
            </w:pPr>
            <w:r w:rsidRPr="00D86A4B">
              <w:t>Practise good hygiene*</w:t>
            </w:r>
          </w:p>
          <w:p w14:paraId="41425714" w14:textId="63419215" w:rsidR="00090B29" w:rsidRPr="00D86A4B" w:rsidRDefault="00090B29" w:rsidP="002278D1">
            <w:pPr>
              <w:pStyle w:val="Alphabetlist"/>
              <w:numPr>
                <w:ilvl w:val="0"/>
                <w:numId w:val="7"/>
              </w:numPr>
              <w:rPr>
                <w:b/>
                <w:bCs/>
              </w:rPr>
            </w:pPr>
            <w:r w:rsidRPr="00D86A4B">
              <w:t xml:space="preserve">Ensure physical distancing (1.5m)* </w:t>
            </w:r>
          </w:p>
          <w:p w14:paraId="29136A97" w14:textId="7FD9D807" w:rsidR="00090B29" w:rsidRPr="00D86A4B" w:rsidRDefault="00090B29" w:rsidP="002278D1">
            <w:pPr>
              <w:pStyle w:val="Alphabetlist"/>
              <w:numPr>
                <w:ilvl w:val="0"/>
                <w:numId w:val="7"/>
              </w:numPr>
              <w:rPr>
                <w:b/>
                <w:bCs/>
              </w:rPr>
            </w:pPr>
            <w:r w:rsidRPr="00D86A4B">
              <w:t xml:space="preserve">Wear a face mask* </w:t>
            </w:r>
          </w:p>
          <w:p w14:paraId="68ECF1E7" w14:textId="77777777" w:rsidR="00090B29" w:rsidRPr="00D86A4B" w:rsidRDefault="00090B29" w:rsidP="002278D1">
            <w:pPr>
              <w:pStyle w:val="Alphabetlist"/>
              <w:numPr>
                <w:ilvl w:val="0"/>
                <w:numId w:val="7"/>
              </w:numPr>
              <w:rPr>
                <w:b/>
                <w:bCs/>
              </w:rPr>
            </w:pPr>
            <w:r w:rsidRPr="00D86A4B">
              <w:t>Avoid interactions in enclosed spaces*</w:t>
            </w:r>
          </w:p>
        </w:tc>
        <w:tc>
          <w:tcPr>
            <w:tcW w:w="1252" w:type="pct"/>
          </w:tcPr>
          <w:p w14:paraId="65091CF5" w14:textId="77777777" w:rsidR="00090B29" w:rsidRPr="00D86A4B" w:rsidRDefault="00090B29" w:rsidP="002278D1">
            <w:pPr>
              <w:pStyle w:val="Alphabetlist"/>
              <w:numPr>
                <w:ilvl w:val="0"/>
                <w:numId w:val="7"/>
              </w:numPr>
            </w:pPr>
            <w:r w:rsidRPr="00D86A4B">
              <w:t>Make hand hygiene easy</w:t>
            </w:r>
          </w:p>
          <w:p w14:paraId="29A8CE61" w14:textId="77777777" w:rsidR="00090B29" w:rsidRPr="00D86A4B" w:rsidRDefault="00090B29" w:rsidP="002278D1">
            <w:pPr>
              <w:pStyle w:val="Alphabetlist"/>
              <w:numPr>
                <w:ilvl w:val="0"/>
                <w:numId w:val="7"/>
              </w:numPr>
            </w:pPr>
            <w:r w:rsidRPr="00D86A4B">
              <w:t xml:space="preserve">Keep surfaces clean and implement regular environmental cleaning. </w:t>
            </w:r>
          </w:p>
          <w:p w14:paraId="4C021DE1" w14:textId="77777777" w:rsidR="00090B29" w:rsidRPr="00D86A4B" w:rsidRDefault="00090B29" w:rsidP="002278D1">
            <w:pPr>
              <w:pStyle w:val="Alphabetlist"/>
              <w:numPr>
                <w:ilvl w:val="0"/>
                <w:numId w:val="7"/>
              </w:numPr>
            </w:pPr>
            <w:r w:rsidRPr="00D86A4B">
              <w:t>Promote outdoor air ventilation and do not have air conditioners on recirculate</w:t>
            </w:r>
          </w:p>
        </w:tc>
        <w:tc>
          <w:tcPr>
            <w:tcW w:w="1326" w:type="pct"/>
          </w:tcPr>
          <w:p w14:paraId="084114E3" w14:textId="77777777" w:rsidR="00090B29" w:rsidRPr="00D86A4B" w:rsidRDefault="00090B29" w:rsidP="002278D1">
            <w:pPr>
              <w:pStyle w:val="Alphabetlist"/>
              <w:numPr>
                <w:ilvl w:val="0"/>
                <w:numId w:val="7"/>
              </w:numPr>
              <w:rPr>
                <w:i/>
                <w:iCs/>
              </w:rPr>
            </w:pPr>
            <w:r w:rsidRPr="00D86A4B">
              <w:t>Move activities outdoors where possible, weather permitting</w:t>
            </w:r>
            <w:r w:rsidRPr="00D86A4B">
              <w:rPr>
                <w:i/>
                <w:iCs/>
              </w:rPr>
              <w:t xml:space="preserve"> </w:t>
            </w:r>
          </w:p>
          <w:p w14:paraId="43CAFB44" w14:textId="77777777" w:rsidR="00090B29" w:rsidRPr="00D86A4B" w:rsidRDefault="00090B29" w:rsidP="002278D1">
            <w:pPr>
              <w:pStyle w:val="Alphabetlist"/>
              <w:numPr>
                <w:ilvl w:val="0"/>
                <w:numId w:val="7"/>
              </w:numPr>
            </w:pPr>
            <w:r w:rsidRPr="00D86A4B">
              <w:t>Adapt, modify or defer higher-risk activities</w:t>
            </w:r>
          </w:p>
          <w:p w14:paraId="398A9115" w14:textId="6AB2EE5A" w:rsidR="00090B29" w:rsidRPr="00D86A4B" w:rsidRDefault="00090B29" w:rsidP="002278D1">
            <w:pPr>
              <w:pStyle w:val="Alphabetlist"/>
              <w:numPr>
                <w:ilvl w:val="0"/>
                <w:numId w:val="7"/>
              </w:numPr>
            </w:pPr>
            <w:r w:rsidRPr="00D86A4B">
              <w:t xml:space="preserve">Limit school access to </w:t>
            </w:r>
            <w:r w:rsidR="00887C3B" w:rsidRPr="00D86A4B">
              <w:t>essential visitors only</w:t>
            </w:r>
          </w:p>
          <w:p w14:paraId="13EC9D7C" w14:textId="77777777" w:rsidR="00090B29" w:rsidRPr="00D86A4B" w:rsidRDefault="00090B29" w:rsidP="002278D1">
            <w:pPr>
              <w:pStyle w:val="Alphabetlist"/>
              <w:numPr>
                <w:ilvl w:val="0"/>
                <w:numId w:val="7"/>
              </w:numPr>
            </w:pPr>
            <w:r w:rsidRPr="00D86A4B">
              <w:t>Reduce mixing between groups</w:t>
            </w:r>
          </w:p>
          <w:p w14:paraId="77626321" w14:textId="77777777" w:rsidR="00090B29" w:rsidRPr="00D86A4B" w:rsidRDefault="00090B29" w:rsidP="002278D1">
            <w:pPr>
              <w:pStyle w:val="Alphabetlist"/>
              <w:numPr>
                <w:ilvl w:val="0"/>
                <w:numId w:val="7"/>
              </w:numPr>
            </w:pPr>
            <w:r w:rsidRPr="00D86A4B">
              <w:t>Create workforce bubbles*</w:t>
            </w:r>
          </w:p>
          <w:p w14:paraId="1481D4F7" w14:textId="77777777" w:rsidR="00090B29" w:rsidRPr="00D86A4B" w:rsidRDefault="00090B29" w:rsidP="000C6C96">
            <w:pPr>
              <w:pStyle w:val="Bullet1"/>
              <w:numPr>
                <w:ilvl w:val="0"/>
                <w:numId w:val="0"/>
              </w:numPr>
              <w:ind w:left="360"/>
            </w:pPr>
          </w:p>
        </w:tc>
        <w:tc>
          <w:tcPr>
            <w:tcW w:w="1172" w:type="pct"/>
          </w:tcPr>
          <w:p w14:paraId="53D3B177" w14:textId="77777777" w:rsidR="00090B29" w:rsidRPr="00D86A4B" w:rsidRDefault="00090B29" w:rsidP="002278D1">
            <w:pPr>
              <w:pStyle w:val="Alphabetlist"/>
              <w:numPr>
                <w:ilvl w:val="0"/>
                <w:numId w:val="7"/>
              </w:numPr>
            </w:pPr>
            <w:r w:rsidRPr="00D86A4B">
              <w:t>Keep records and act quickly if someone becomes unwell*</w:t>
            </w:r>
          </w:p>
          <w:p w14:paraId="7B4C02BC" w14:textId="77777777" w:rsidR="00090B29" w:rsidRPr="00D86A4B" w:rsidRDefault="00090B29" w:rsidP="002278D1">
            <w:pPr>
              <w:pStyle w:val="Alphabetlist"/>
              <w:numPr>
                <w:ilvl w:val="0"/>
                <w:numId w:val="7"/>
              </w:numPr>
            </w:pPr>
            <w:r w:rsidRPr="00D86A4B">
              <w:t>Use personal protective equipment where indicated</w:t>
            </w:r>
          </w:p>
          <w:p w14:paraId="2E11E4B4" w14:textId="77777777" w:rsidR="00090B29" w:rsidRPr="00D86A4B" w:rsidRDefault="00090B29" w:rsidP="002278D1">
            <w:pPr>
              <w:pStyle w:val="Alphabetlist"/>
              <w:numPr>
                <w:ilvl w:val="0"/>
                <w:numId w:val="7"/>
              </w:numPr>
            </w:pPr>
            <w:r w:rsidRPr="00D86A4B">
              <w:t>Clean and disinfect appropriately if a staff member or student has been unwell at school</w:t>
            </w:r>
          </w:p>
          <w:p w14:paraId="7F7F9159" w14:textId="77777777" w:rsidR="00090B29" w:rsidRPr="00D86A4B" w:rsidRDefault="00090B29" w:rsidP="002278D1">
            <w:pPr>
              <w:pStyle w:val="Alphabetlist"/>
              <w:numPr>
                <w:ilvl w:val="0"/>
                <w:numId w:val="7"/>
              </w:numPr>
            </w:pPr>
            <w:r w:rsidRPr="00D86A4B">
              <w:lastRenderedPageBreak/>
              <w:t>Manage individual risk</w:t>
            </w:r>
          </w:p>
        </w:tc>
      </w:tr>
    </w:tbl>
    <w:p w14:paraId="3565BF7D" w14:textId="16C3889F" w:rsidR="008A4D8E" w:rsidRPr="00D86A4B" w:rsidRDefault="008A4D8E" w:rsidP="008A4D8E">
      <w:pPr>
        <w:autoSpaceDE w:val="0"/>
        <w:autoSpaceDN w:val="0"/>
        <w:adjustRightInd w:val="0"/>
        <w:spacing w:after="0"/>
        <w:jc w:val="both"/>
        <w:rPr>
          <w:bCs/>
          <w:sz w:val="16"/>
          <w:szCs w:val="16"/>
        </w:rPr>
      </w:pPr>
      <w:r w:rsidRPr="00D86A4B">
        <w:rPr>
          <w:b/>
          <w:sz w:val="16"/>
          <w:szCs w:val="16"/>
        </w:rPr>
        <w:lastRenderedPageBreak/>
        <w:t>*</w:t>
      </w:r>
      <w:r w:rsidRPr="00D86A4B">
        <w:rPr>
          <w:bCs/>
          <w:sz w:val="16"/>
          <w:szCs w:val="16"/>
        </w:rPr>
        <w:t xml:space="preserve">These items denote Victorian Government </w:t>
      </w:r>
      <w:hyperlink r:id="rId24" w:anchor="COVIDSafe%20principles%20for%20business" w:history="1">
        <w:r w:rsidRPr="00D86A4B">
          <w:rPr>
            <w:rStyle w:val="Hyperlink"/>
            <w:bCs/>
            <w:sz w:val="16"/>
            <w:szCs w:val="16"/>
          </w:rPr>
          <w:t>COVIDSafe principles for business</w:t>
        </w:r>
      </w:hyperlink>
      <w:r w:rsidRPr="00D86A4B">
        <w:rPr>
          <w:rStyle w:val="Hyperlink"/>
          <w:bCs/>
          <w:sz w:val="16"/>
          <w:szCs w:val="16"/>
        </w:rPr>
        <w:t xml:space="preserve"> </w:t>
      </w:r>
      <w:r w:rsidRPr="00D86A4B">
        <w:rPr>
          <w:bCs/>
          <w:sz w:val="16"/>
          <w:szCs w:val="16"/>
        </w:rPr>
        <w:t xml:space="preserve"> and may require adaptation for the school context</w:t>
      </w:r>
    </w:p>
    <w:p w14:paraId="2B619091" w14:textId="77777777" w:rsidR="00090B29" w:rsidRPr="00D86A4B" w:rsidRDefault="00090B29" w:rsidP="00972C04">
      <w:pPr>
        <w:pStyle w:val="Alphabetlist"/>
      </w:pPr>
    </w:p>
    <w:p w14:paraId="55F665CA" w14:textId="77777777" w:rsidR="000C6C96" w:rsidRPr="00D86A4B" w:rsidRDefault="000C6C96" w:rsidP="006735ED">
      <w:pPr>
        <w:pStyle w:val="Heading2numbered"/>
      </w:pPr>
      <w:bookmarkStart w:id="24" w:name="_Toc61860811"/>
      <w:bookmarkStart w:id="25" w:name="_Toc64208288"/>
      <w:r w:rsidRPr="00D86A4B">
        <w:t>Reinforce COVIDSafe behaviours</w:t>
      </w:r>
      <w:bookmarkEnd w:id="24"/>
      <w:bookmarkEnd w:id="25"/>
    </w:p>
    <w:tbl>
      <w:tblPr>
        <w:tblStyle w:val="TableGridLight"/>
        <w:tblW w:w="0" w:type="auto"/>
        <w:tblLook w:val="04A0" w:firstRow="1" w:lastRow="0" w:firstColumn="1" w:lastColumn="0" w:noHBand="0" w:noVBand="1"/>
      </w:tblPr>
      <w:tblGrid>
        <w:gridCol w:w="9622"/>
      </w:tblGrid>
      <w:tr w:rsidR="000C6C96" w:rsidRPr="00D86A4B" w14:paraId="26137891" w14:textId="77777777" w:rsidTr="000C6C96">
        <w:tc>
          <w:tcPr>
            <w:tcW w:w="9622" w:type="dxa"/>
            <w:shd w:val="clear" w:color="auto" w:fill="F2F2F2" w:themeFill="background1" w:themeFillShade="F2"/>
          </w:tcPr>
          <w:p w14:paraId="790967AE" w14:textId="77777777" w:rsidR="00595BDF" w:rsidRPr="00D86A4B" w:rsidRDefault="00595BDF" w:rsidP="00595BDF">
            <w:pPr>
              <w:autoSpaceDE w:val="0"/>
              <w:autoSpaceDN w:val="0"/>
              <w:spacing w:before="240"/>
              <w:rPr>
                <w:b/>
                <w:bCs/>
                <w:i/>
                <w:iCs/>
                <w:lang w:val="en-GB"/>
              </w:rPr>
            </w:pPr>
            <w:r w:rsidRPr="00D86A4B">
              <w:rPr>
                <w:b/>
                <w:bCs/>
                <w:i/>
                <w:iCs/>
                <w:lang w:val="en-GB"/>
              </w:rPr>
              <w:t xml:space="preserve">Key behaviours required for reducing COVID-19 transmission risk include staying home when unwell, performing regular hand hygiene, practicing respiratory hygiene, wearing masks where required and where possible pursuing strategies to support physical distancing. </w:t>
            </w:r>
          </w:p>
          <w:p w14:paraId="265C5E78" w14:textId="1800AB2E" w:rsidR="000C6C96" w:rsidRPr="00D86A4B" w:rsidRDefault="000C6C96" w:rsidP="000C6C96">
            <w:pPr>
              <w:autoSpaceDE w:val="0"/>
              <w:autoSpaceDN w:val="0"/>
              <w:rPr>
                <w:i/>
                <w:iCs/>
              </w:rPr>
            </w:pPr>
            <w:r w:rsidRPr="00D86A4B">
              <w:rPr>
                <w:i/>
                <w:iCs/>
              </w:rPr>
              <w:t>Education settings are uniquely placed to integrate these messages into everyday learning and practice, through role</w:t>
            </w:r>
            <w:r w:rsidR="00CF406E" w:rsidRPr="00D86A4B">
              <w:rPr>
                <w:i/>
                <w:iCs/>
              </w:rPr>
              <w:t xml:space="preserve"> </w:t>
            </w:r>
            <w:r w:rsidRPr="00D86A4B">
              <w:rPr>
                <w:i/>
                <w:iCs/>
              </w:rPr>
              <w:t xml:space="preserve">modelling and formal and informal learning opportunities.  </w:t>
            </w:r>
          </w:p>
          <w:p w14:paraId="40A0F5D0" w14:textId="77777777" w:rsidR="000C6C96" w:rsidRPr="00D86A4B" w:rsidRDefault="000C6C96" w:rsidP="000C6C96">
            <w:pPr>
              <w:autoSpaceDE w:val="0"/>
              <w:autoSpaceDN w:val="0"/>
              <w:rPr>
                <w:i/>
                <w:iCs/>
              </w:rPr>
            </w:pPr>
            <w:r w:rsidRPr="00D86A4B">
              <w:rPr>
                <w:i/>
                <w:iCs/>
              </w:rPr>
              <w:t xml:space="preserve">Students and staff should continue to be vigilant and remain home if unwell. Further information can be found in </w:t>
            </w:r>
            <w:hyperlink r:id="rId25" w:tgtFrame="_blank" w:history="1">
              <w:r w:rsidRPr="00D86A4B">
                <w:rPr>
                  <w:rStyle w:val="normaltextrun"/>
                  <w:rFonts w:cstheme="minorHAnsi"/>
                  <w:i/>
                  <w:iCs/>
                  <w:color w:val="0563C1"/>
                  <w:u w:val="single"/>
                  <w:shd w:val="clear" w:color="auto" w:fill="FFFFFF"/>
                </w:rPr>
                <w:t>Managing illness in schools and early childhood services during the COVID-19 pandemic</w:t>
              </w:r>
            </w:hyperlink>
            <w:r w:rsidRPr="00D86A4B">
              <w:rPr>
                <w:rStyle w:val="eop"/>
                <w:rFonts w:cstheme="minorHAnsi"/>
                <w:i/>
                <w:iCs/>
                <w:color w:val="000000"/>
                <w:shd w:val="clear" w:color="auto" w:fill="FFFFFF"/>
              </w:rPr>
              <w:t>.</w:t>
            </w:r>
          </w:p>
          <w:p w14:paraId="7A030CB1" w14:textId="77777777" w:rsidR="000C6C96" w:rsidRPr="00D86A4B" w:rsidRDefault="000C6C96" w:rsidP="000C6C96">
            <w:pPr>
              <w:autoSpaceDE w:val="0"/>
              <w:autoSpaceDN w:val="0"/>
              <w:rPr>
                <w:i/>
                <w:iCs/>
              </w:rPr>
            </w:pPr>
            <w:r w:rsidRPr="00D86A4B">
              <w:rPr>
                <w:i/>
                <w:iCs/>
              </w:rPr>
              <w:t>Hand hygiene remains one of the critical measures to reduce COVID-19 transmission. Hands should be cleaned with an alcohol-based hand sanitiser or washed with soap and water for 20 seconds.</w:t>
            </w:r>
          </w:p>
          <w:p w14:paraId="620AE43A" w14:textId="77777777" w:rsidR="000C6C96" w:rsidRPr="00D86A4B" w:rsidRDefault="000C6C96" w:rsidP="000C6C96">
            <w:pPr>
              <w:autoSpaceDE w:val="0"/>
              <w:autoSpaceDN w:val="0"/>
              <w:rPr>
                <w:i/>
                <w:iCs/>
              </w:rPr>
            </w:pPr>
            <w:r w:rsidRPr="00D86A4B">
              <w:rPr>
                <w:i/>
                <w:iCs/>
              </w:rPr>
              <w:t>Students and staff should be encouraged to cough or sneeze into their elbow or a tissue.</w:t>
            </w:r>
          </w:p>
          <w:p w14:paraId="56E25DB6" w14:textId="77777777" w:rsidR="000C6C96" w:rsidRPr="00D86A4B" w:rsidRDefault="000C6C96" w:rsidP="000C6C96">
            <w:pPr>
              <w:autoSpaceDE w:val="0"/>
              <w:autoSpaceDN w:val="0"/>
              <w:rPr>
                <w:i/>
                <w:iCs/>
              </w:rPr>
            </w:pPr>
            <w:r w:rsidRPr="00D86A4B">
              <w:rPr>
                <w:i/>
                <w:iCs/>
              </w:rPr>
              <w:t xml:space="preserve">Physical distancing should be encouraged where possible and </w:t>
            </w:r>
            <w:hyperlink r:id="rId26" w:history="1">
              <w:r w:rsidRPr="00D86A4B">
                <w:rPr>
                  <w:rStyle w:val="Hyperlink"/>
                  <w:i/>
                  <w:iCs/>
                </w:rPr>
                <w:t>density limits</w:t>
              </w:r>
            </w:hyperlink>
            <w:r w:rsidRPr="00D86A4B">
              <w:rPr>
                <w:i/>
                <w:iCs/>
              </w:rPr>
              <w:t xml:space="preserve"> implemented in office spaces and areas generally accessed by the public, such as reception. </w:t>
            </w:r>
          </w:p>
          <w:p w14:paraId="4531E463" w14:textId="535DDF41" w:rsidR="000C6C96" w:rsidRPr="00D86A4B" w:rsidRDefault="000C6C96" w:rsidP="000C6C96">
            <w:pPr>
              <w:autoSpaceDE w:val="0"/>
              <w:autoSpaceDN w:val="0"/>
              <w:rPr>
                <w:i/>
                <w:iCs/>
              </w:rPr>
            </w:pPr>
          </w:p>
        </w:tc>
      </w:tr>
    </w:tbl>
    <w:p w14:paraId="357D6357" w14:textId="77777777" w:rsidR="000C6C96" w:rsidRPr="00D86A4B" w:rsidRDefault="000C6C96" w:rsidP="000C6C96">
      <w:pPr>
        <w:pStyle w:val="Heading3"/>
      </w:pPr>
    </w:p>
    <w:p w14:paraId="54051AE8" w14:textId="3E71F97F" w:rsidR="000C6C96" w:rsidRPr="00D86A4B" w:rsidRDefault="000C6C96" w:rsidP="000C6C96">
      <w:pPr>
        <w:pStyle w:val="Heading3"/>
      </w:pPr>
      <w:r w:rsidRPr="00D86A4B">
        <w:t xml:space="preserve">Stay home when unwell </w:t>
      </w:r>
    </w:p>
    <w:p w14:paraId="62E61404" w14:textId="77777777" w:rsidR="000C6C96" w:rsidRPr="00D86A4B" w:rsidRDefault="000C6C96" w:rsidP="000C6C96">
      <w:r w:rsidRPr="00D86A4B">
        <w:t xml:space="preserve">The most important action school communities can take to reduce the risk of transmission of COVID-19, is to ensure that any unwell staff and students remain at home and get tested, even with the mildest of symptoms. </w:t>
      </w:r>
    </w:p>
    <w:p w14:paraId="2F9AC036" w14:textId="77777777" w:rsidR="000C6C96" w:rsidRPr="00D86A4B" w:rsidRDefault="000C6C96" w:rsidP="000C6C96">
      <w:pPr>
        <w:pStyle w:val="Heading4"/>
        <w:rPr>
          <w:lang w:val="en-AU"/>
        </w:rPr>
      </w:pPr>
      <w:r w:rsidRPr="00D86A4B">
        <w:rPr>
          <w:lang w:val="en-AU"/>
        </w:rPr>
        <w:t>Students with underlying conditions (such as hay fever or asthma)</w:t>
      </w:r>
    </w:p>
    <w:p w14:paraId="5ECC9A87" w14:textId="77777777" w:rsidR="000C6C96" w:rsidRPr="00D86A4B" w:rsidRDefault="000C6C96" w:rsidP="000C6C96">
      <w:r w:rsidRPr="00D86A4B">
        <w:t xml:space="preserve">If a student has persistent symptoms due to an underlying condition such as hay fever or asthma, the student should still be tested for COVID-19 if they develop symptoms that are different to or worse than their usual symptoms. </w:t>
      </w:r>
    </w:p>
    <w:p w14:paraId="6A510EBF" w14:textId="6CB3CBB7" w:rsidR="000C6C96" w:rsidRPr="00D86A4B" w:rsidRDefault="000C6C96" w:rsidP="000C6C96">
      <w:r w:rsidRPr="00D86A4B">
        <w:t>Parents/carers should also consider getting a medical certificate from the child’s treating GP to confirm that it is safe for them to attend school with persistent symptoms that may overlap with some of the symptoms of COVID-19</w:t>
      </w:r>
      <w:r w:rsidR="00CF406E" w:rsidRPr="00D86A4B">
        <w:t>,</w:t>
      </w:r>
      <w:r w:rsidRPr="00D86A4B">
        <w:t xml:space="preserve"> such as cough or runny nose.</w:t>
      </w:r>
    </w:p>
    <w:p w14:paraId="42AFB032" w14:textId="77777777" w:rsidR="000C6C96" w:rsidRPr="00D86A4B" w:rsidRDefault="000C6C96" w:rsidP="000C6C96">
      <w:pPr>
        <w:pStyle w:val="Heading4"/>
        <w:rPr>
          <w:lang w:val="en-AU"/>
        </w:rPr>
      </w:pPr>
      <w:r w:rsidRPr="00D86A4B">
        <w:rPr>
          <w:lang w:val="en-AU"/>
        </w:rPr>
        <w:t>Young children with persistent mild symptoms</w:t>
      </w:r>
    </w:p>
    <w:p w14:paraId="69073CD6" w14:textId="77777777" w:rsidR="000C6C96" w:rsidRPr="00D86A4B" w:rsidRDefault="000C6C96" w:rsidP="000C6C96">
      <w:pPr>
        <w:rPr>
          <w:lang w:val="en-AU"/>
        </w:rPr>
      </w:pPr>
      <w:r w:rsidRPr="00D86A4B">
        <w:t>Younger children (pre-school up to Grade 2) may have prolonged post-viral symptoms such as a runny nose or cough and may return to school following a negative COVID-19 test even if they are not completely free of symptoms. They will need a medical certificate from their GP to confirm they are otherwise well or have recovered from their acute illness.</w:t>
      </w:r>
    </w:p>
    <w:p w14:paraId="55B5D34E" w14:textId="77777777" w:rsidR="000C6C96" w:rsidRPr="00D86A4B" w:rsidRDefault="000C6C96" w:rsidP="000C6C96">
      <w:r w:rsidRPr="00D86A4B">
        <w:t>Any worsening of symptoms will require review and repeat COVID-19 testing, if considered appropriate by the doctor.</w:t>
      </w:r>
    </w:p>
    <w:p w14:paraId="3B7830F3" w14:textId="77777777" w:rsidR="000C6C96" w:rsidRPr="00D86A4B" w:rsidRDefault="000C6C96" w:rsidP="000C6C96">
      <w:r w:rsidRPr="00D86A4B">
        <w:t>Students with a negative COVID-19 test whose symptoms have completely resolved do not need a medical certificate to return to the school.</w:t>
      </w:r>
    </w:p>
    <w:p w14:paraId="0CFABD69" w14:textId="77777777" w:rsidR="000C6C96" w:rsidRPr="00D86A4B" w:rsidRDefault="000C6C96" w:rsidP="000C6C96">
      <w:pPr>
        <w:rPr>
          <w:rStyle w:val="Hyperlink"/>
          <w:rFonts w:cs="VIC-Regular"/>
          <w:szCs w:val="22"/>
        </w:rPr>
      </w:pPr>
      <w:r w:rsidRPr="00D86A4B">
        <w:lastRenderedPageBreak/>
        <w:t xml:space="preserve">For further information for schools and to distribute to families see: </w:t>
      </w:r>
      <w:hyperlink r:id="rId27" w:history="1">
        <w:r w:rsidRPr="00D86A4B">
          <w:rPr>
            <w:rStyle w:val="Hyperlink"/>
            <w:rFonts w:cs="VIC-Regular"/>
            <w:szCs w:val="22"/>
          </w:rPr>
          <w:t>Managing illness in schools and early childhood services during the COVID-19 pandemic</w:t>
        </w:r>
      </w:hyperlink>
      <w:r w:rsidRPr="00D86A4B">
        <w:rPr>
          <w:rStyle w:val="Hyperlink"/>
          <w:rFonts w:cs="VIC-Regular"/>
          <w:szCs w:val="22"/>
        </w:rPr>
        <w:t>.</w:t>
      </w:r>
    </w:p>
    <w:p w14:paraId="385CA920" w14:textId="77777777" w:rsidR="000C6C96" w:rsidRPr="00D86A4B" w:rsidRDefault="000C6C96" w:rsidP="000C6C96">
      <w:pPr>
        <w:pStyle w:val="Heading3"/>
      </w:pPr>
    </w:p>
    <w:p w14:paraId="0A41248A" w14:textId="2658D128" w:rsidR="000C6C96" w:rsidRPr="00D86A4B" w:rsidRDefault="000C6C96" w:rsidP="000C6C96">
      <w:pPr>
        <w:pStyle w:val="Heading3"/>
      </w:pPr>
      <w:r w:rsidRPr="00D86A4B">
        <w:t>Practise good hygiene</w:t>
      </w:r>
    </w:p>
    <w:p w14:paraId="002368E0" w14:textId="726492A9" w:rsidR="000C6C96" w:rsidRPr="00D86A4B" w:rsidRDefault="000C6C96" w:rsidP="000C6C96">
      <w:r w:rsidRPr="00D86A4B">
        <w:t xml:space="preserve">All staff, students and visitors to schools should undertake regular hand hygiene, particularly on arrival to school, before and after eating, after blowing their nose, coughing, sneezing or using the toilet. Staff should direct or supervise young </w:t>
      </w:r>
      <w:r w:rsidR="00F50AE4" w:rsidRPr="00D86A4B">
        <w:t>students where</w:t>
      </w:r>
      <w:r w:rsidRPr="00D86A4B">
        <w:t xml:space="preserve"> required.</w:t>
      </w:r>
    </w:p>
    <w:p w14:paraId="697B0954" w14:textId="1A5A5B47" w:rsidR="000C6C96" w:rsidRPr="00D86A4B" w:rsidRDefault="000C6C96" w:rsidP="000C6C96">
      <w:r w:rsidRPr="00D86A4B">
        <w:t xml:space="preserve">Sharing of food is not </w:t>
      </w:r>
      <w:r w:rsidR="00F50AE4" w:rsidRPr="00D86A4B">
        <w:t>permitted.</w:t>
      </w:r>
    </w:p>
    <w:p w14:paraId="3021BEF3" w14:textId="77777777" w:rsidR="000C6C96" w:rsidRPr="00D86A4B" w:rsidRDefault="000C6C96" w:rsidP="000C6C96">
      <w:r w:rsidRPr="00D86A4B">
        <w:t>Use non-contact greetings (not shaking hands, hugging or kissing).</w:t>
      </w:r>
    </w:p>
    <w:p w14:paraId="19A73391" w14:textId="77777777" w:rsidR="000C6C96" w:rsidRPr="00D86A4B" w:rsidRDefault="000C6C96" w:rsidP="000C6C96">
      <w:pPr>
        <w:rPr>
          <w:lang w:eastAsia="en-AU"/>
        </w:rPr>
      </w:pPr>
      <w:r w:rsidRPr="00D86A4B">
        <w:t>Ensure the highest hygiene practices amongst food handlers where these services are operating, as per the Department’s</w:t>
      </w:r>
      <w:r w:rsidRPr="00D86A4B">
        <w:rPr>
          <w:rFonts w:eastAsia="Times New Roman" w:cs="Arial"/>
          <w:color w:val="222222"/>
          <w:sz w:val="20"/>
          <w:szCs w:val="20"/>
          <w:lang w:val="en" w:eastAsia="en-AU"/>
        </w:rPr>
        <w:t xml:space="preserve"> </w:t>
      </w:r>
      <w:hyperlink r:id="rId28" w:history="1">
        <w:r w:rsidRPr="00D86A4B">
          <w:rPr>
            <w:rStyle w:val="Hyperlink"/>
            <w:rFonts w:eastAsia="Times New Roman" w:cs="Arial"/>
            <w:szCs w:val="22"/>
            <w:lang w:val="en" w:eastAsia="en-AU"/>
          </w:rPr>
          <w:t>Safe Food Handling Guidance</w:t>
        </w:r>
      </w:hyperlink>
      <w:r w:rsidRPr="00D86A4B">
        <w:rPr>
          <w:rFonts w:eastAsia="Times New Roman" w:cs="Arial"/>
          <w:color w:val="222222"/>
          <w:szCs w:val="22"/>
          <w:lang w:val="en" w:eastAsia="en-AU"/>
        </w:rPr>
        <w:t>.</w:t>
      </w:r>
    </w:p>
    <w:p w14:paraId="10433BA3" w14:textId="77777777" w:rsidR="00972C04" w:rsidRPr="00D86A4B" w:rsidRDefault="00972C04" w:rsidP="00972C04">
      <w:pPr>
        <w:rPr>
          <w:lang w:val="en-AU"/>
        </w:rPr>
      </w:pPr>
    </w:p>
    <w:p w14:paraId="6BE75E8F" w14:textId="77777777" w:rsidR="000C6C96" w:rsidRPr="00D86A4B" w:rsidRDefault="000C6C96" w:rsidP="000C6C96">
      <w:pPr>
        <w:pStyle w:val="Heading3"/>
        <w:rPr>
          <w:lang w:val="en-AU"/>
        </w:rPr>
      </w:pPr>
      <w:r w:rsidRPr="00D86A4B">
        <w:rPr>
          <w:lang w:val="en-AU"/>
        </w:rPr>
        <w:t>Ensure physical distancing</w:t>
      </w:r>
    </w:p>
    <w:p w14:paraId="2623908F" w14:textId="77777777" w:rsidR="000C6C96" w:rsidRPr="00D86A4B" w:rsidRDefault="000C6C96" w:rsidP="000C6C96">
      <w:r w:rsidRPr="00D86A4B">
        <w:t xml:space="preserve">A variety of strategies to support physical distancing among all students and staff should be pursued, where possible. </w:t>
      </w:r>
    </w:p>
    <w:p w14:paraId="3D6D741F" w14:textId="77777777" w:rsidR="000C6C96" w:rsidRPr="00D86A4B" w:rsidRDefault="000C6C96" w:rsidP="000C6C96">
      <w:r w:rsidRPr="00D86A4B">
        <w:t xml:space="preserve">Staff </w:t>
      </w:r>
      <w:r w:rsidRPr="00D86A4B">
        <w:rPr>
          <w:b/>
          <w:bCs/>
        </w:rPr>
        <w:t>must</w:t>
      </w:r>
      <w:r w:rsidRPr="00D86A4B">
        <w:t xml:space="preserve"> practise physical distancing 1.5m between themselves and other staff members or adults to the extent that is reasonably practicable. Staff should physically distance themselves from students where appropriate and feasible. </w:t>
      </w:r>
    </w:p>
    <w:p w14:paraId="20B9F886" w14:textId="77777777" w:rsidR="000C6C96" w:rsidRPr="00D86A4B" w:rsidRDefault="000C6C96" w:rsidP="000C6C96">
      <w:r w:rsidRPr="00D86A4B">
        <w:t xml:space="preserve">Students </w:t>
      </w:r>
      <w:r w:rsidRPr="00D86A4B">
        <w:rPr>
          <w:b/>
          <w:bCs/>
        </w:rPr>
        <w:t xml:space="preserve">should </w:t>
      </w:r>
      <w:r w:rsidRPr="00D86A4B">
        <w:t>practise physical distancing where possible. Maintaining a physical distance of 1.5 metres will not always be practical in the school environment and may be particularly challenging in the younger years of primary school. In these contexts, a combination of health and safety measures should be utilised to reduce risk.  </w:t>
      </w:r>
    </w:p>
    <w:p w14:paraId="197FE208" w14:textId="77777777" w:rsidR="000C6C96" w:rsidRPr="00D86A4B" w:rsidRDefault="000C6C96" w:rsidP="000C6C96">
      <w:pPr>
        <w:rPr>
          <w:i/>
          <w:iCs/>
        </w:rPr>
      </w:pPr>
      <w:r w:rsidRPr="00D86A4B">
        <w:t>Density limits do not apply in classrooms and other spaces for the purposes of student use, including corridors and other shared areas</w:t>
      </w:r>
      <w:r w:rsidRPr="00D86A4B">
        <w:rPr>
          <w:i/>
          <w:iCs/>
        </w:rPr>
        <w:t>.</w:t>
      </w:r>
    </w:p>
    <w:p w14:paraId="5A0F0CF8" w14:textId="382DDD02" w:rsidR="000C6C96" w:rsidRPr="00D86A4B" w:rsidRDefault="000C6C96" w:rsidP="000C6C96">
      <w:r w:rsidRPr="00D86A4B">
        <w:t xml:space="preserve">Density limits of </w:t>
      </w:r>
      <w:r w:rsidR="004D3636" w:rsidRPr="00D86A4B">
        <w:t>1</w:t>
      </w:r>
      <w:r w:rsidRPr="00D86A4B">
        <w:t xml:space="preserve"> person per </w:t>
      </w:r>
      <w:r w:rsidR="004D3636" w:rsidRPr="00D86A4B">
        <w:t>4</w:t>
      </w:r>
      <w:r w:rsidRPr="00D86A4B">
        <w:t xml:space="preserve"> square metres apply to staff areas such as staff lunchrooms and areas accessed by the public, such as reception areas. For public areas, signage must be displayed to indicate the maximum number of members of the public that may be present in the space at a single time.</w:t>
      </w:r>
    </w:p>
    <w:p w14:paraId="0E716B8D" w14:textId="77777777" w:rsidR="000C6C96" w:rsidRPr="00D86A4B" w:rsidRDefault="000C6C96" w:rsidP="000C6C96">
      <w:r w:rsidRPr="00D86A4B">
        <w:t>Strategies that can be considered to support physical distancing include:</w:t>
      </w:r>
    </w:p>
    <w:p w14:paraId="3037B174" w14:textId="77777777" w:rsidR="000C6C96" w:rsidRPr="00D86A4B" w:rsidRDefault="000C6C96" w:rsidP="00073D43">
      <w:pPr>
        <w:pStyle w:val="Alphabetlist"/>
        <w:numPr>
          <w:ilvl w:val="0"/>
          <w:numId w:val="12"/>
        </w:numPr>
      </w:pPr>
      <w:r w:rsidRPr="00D86A4B">
        <w:t xml:space="preserve">the careful management of movement of adults through school reception and staff rooms, and timing of staff arrival and departure </w:t>
      </w:r>
    </w:p>
    <w:p w14:paraId="639F6F94" w14:textId="77777777" w:rsidR="000C6C96" w:rsidRPr="00D86A4B" w:rsidRDefault="000C6C96" w:rsidP="004326A0">
      <w:pPr>
        <w:pStyle w:val="Alphabetlist"/>
        <w:numPr>
          <w:ilvl w:val="0"/>
          <w:numId w:val="12"/>
        </w:numPr>
      </w:pPr>
      <w:r w:rsidRPr="00D86A4B">
        <w:t>where multiple staff are required in a classroom, reminding staff to maintain physical distancing from each other as much as practical</w:t>
      </w:r>
    </w:p>
    <w:p w14:paraId="768862B2" w14:textId="77777777" w:rsidR="000C6C96" w:rsidRPr="00D86A4B" w:rsidRDefault="000C6C96" w:rsidP="004326A0">
      <w:pPr>
        <w:pStyle w:val="Alphabetlist"/>
        <w:numPr>
          <w:ilvl w:val="0"/>
          <w:numId w:val="12"/>
        </w:numPr>
      </w:pPr>
      <w:r w:rsidRPr="00D86A4B">
        <w:t xml:space="preserve">signage and rostering so that access to shared physical spaces and food preparation areas can be managed </w:t>
      </w:r>
    </w:p>
    <w:p w14:paraId="693F3003" w14:textId="77777777" w:rsidR="000C6C96" w:rsidRPr="00D86A4B" w:rsidRDefault="000C6C96" w:rsidP="004326A0">
      <w:pPr>
        <w:pStyle w:val="Alphabetlist"/>
        <w:numPr>
          <w:ilvl w:val="0"/>
          <w:numId w:val="12"/>
        </w:numPr>
      </w:pPr>
      <w:r w:rsidRPr="00D86A4B">
        <w:t>reminding students, staff and visitors including through signage, of the importance of physical distancing where possible</w:t>
      </w:r>
    </w:p>
    <w:p w14:paraId="3821CBEA" w14:textId="77777777" w:rsidR="000C6C96" w:rsidRPr="00D86A4B" w:rsidRDefault="000C6C96" w:rsidP="004326A0">
      <w:pPr>
        <w:pStyle w:val="Alphabetlist"/>
        <w:numPr>
          <w:ilvl w:val="0"/>
          <w:numId w:val="12"/>
        </w:numPr>
      </w:pPr>
      <w:r w:rsidRPr="00D86A4B">
        <w:t>reconfiguring class spaces where possible, using all available space in the school</w:t>
      </w:r>
    </w:p>
    <w:p w14:paraId="0398AE46" w14:textId="77777777" w:rsidR="000C6C96" w:rsidRPr="00D86A4B" w:rsidRDefault="000C6C96" w:rsidP="004326A0">
      <w:pPr>
        <w:pStyle w:val="Alphabetlist"/>
        <w:numPr>
          <w:ilvl w:val="0"/>
          <w:numId w:val="12"/>
        </w:numPr>
      </w:pPr>
      <w:r w:rsidRPr="00D86A4B">
        <w:t>marking the floor indicating physical distancing in appropriate locations (e.g. canteens).</w:t>
      </w:r>
    </w:p>
    <w:p w14:paraId="136253E0" w14:textId="77777777" w:rsidR="000C6C96" w:rsidRPr="00D86A4B" w:rsidRDefault="000C6C96" w:rsidP="004326A0">
      <w:pPr>
        <w:pStyle w:val="Alphabetlist"/>
        <w:numPr>
          <w:ilvl w:val="0"/>
          <w:numId w:val="12"/>
        </w:numPr>
      </w:pPr>
      <w:r w:rsidRPr="00D86A4B">
        <w:t xml:space="preserve">actions to reduce the congregation of adults around the school and reduce congestion. Schools can do this through strategies such as the use of multiple entry/exit points, creating spaces for </w:t>
      </w:r>
      <w:r w:rsidRPr="00D86A4B">
        <w:lastRenderedPageBreak/>
        <w:t xml:space="preserve">egress in different areas of the school and appropriate signage to communicate expected behaviours.  </w:t>
      </w:r>
    </w:p>
    <w:p w14:paraId="3E3884CD" w14:textId="77777777" w:rsidR="000C6C96" w:rsidRPr="00D86A4B" w:rsidRDefault="000C6C96" w:rsidP="004326A0">
      <w:pPr>
        <w:pStyle w:val="Alphabetlist"/>
        <w:numPr>
          <w:ilvl w:val="0"/>
          <w:numId w:val="12"/>
        </w:numPr>
      </w:pPr>
      <w:r w:rsidRPr="00D86A4B">
        <w:t xml:space="preserve">communicate the strategies in place to parents through local signage and communications to school communities to remind staff, students and families of the need for behaviours that support physical distancing. Posters and a parent letter are available in the </w:t>
      </w:r>
      <w:hyperlink r:id="rId29" w:anchor="/app/content/3284/" w:history="1">
        <w:r w:rsidRPr="00D86A4B">
          <w:rPr>
            <w:rStyle w:val="Hyperlink"/>
          </w:rPr>
          <w:t>communications support pack</w:t>
        </w:r>
      </w:hyperlink>
      <w:r w:rsidRPr="00D86A4B">
        <w:t>.</w:t>
      </w:r>
    </w:p>
    <w:p w14:paraId="6996514A" w14:textId="77777777" w:rsidR="000C6C96" w:rsidRPr="00D86A4B" w:rsidRDefault="000C6C96" w:rsidP="00972C04">
      <w:pPr>
        <w:rPr>
          <w:lang w:val="en-AU"/>
        </w:rPr>
      </w:pPr>
    </w:p>
    <w:p w14:paraId="72B276F5" w14:textId="77777777" w:rsidR="000C6C96" w:rsidRPr="00D86A4B" w:rsidRDefault="000C6C96" w:rsidP="000C6C96">
      <w:pPr>
        <w:pStyle w:val="Heading3"/>
      </w:pPr>
      <w:r w:rsidRPr="00D86A4B">
        <w:t>Avoid interactions in close spaces</w:t>
      </w:r>
    </w:p>
    <w:p w14:paraId="1DA7E70C" w14:textId="77777777" w:rsidR="00595BDF" w:rsidRPr="00D86A4B" w:rsidRDefault="00595BDF" w:rsidP="00595BDF">
      <w:r w:rsidRPr="00D86A4B">
        <w:t>Space out staff workstations as much as possible and limit the number of staff in offices according to the density quotient. This might mean re-locating staff to other spaces (such as the library or unused classrooms).</w:t>
      </w:r>
    </w:p>
    <w:p w14:paraId="362EE824" w14:textId="77777777" w:rsidR="000C6C96" w:rsidRPr="00D86A4B" w:rsidRDefault="000C6C96" w:rsidP="000C6C96">
      <w:r w:rsidRPr="00D86A4B">
        <w:t xml:space="preserve">Consider opportunities to adapt indoor activities outdoors, for example having outdoor meetings, holding classes outside, encouraging staff and students to eat outside. </w:t>
      </w:r>
    </w:p>
    <w:p w14:paraId="408C77DB" w14:textId="77777777" w:rsidR="000C6C96" w:rsidRPr="00D86A4B" w:rsidRDefault="000C6C96" w:rsidP="000C6C96">
      <w:r w:rsidRPr="00D86A4B">
        <w:t>Use signage to promote physical distancing in more confined spaces such as locker bays, changing rooms and canteens.</w:t>
      </w:r>
    </w:p>
    <w:p w14:paraId="67DEF109" w14:textId="77777777" w:rsidR="000C6C96" w:rsidRPr="00D86A4B" w:rsidRDefault="000C6C96" w:rsidP="000C6C96">
      <w:pPr>
        <w:rPr>
          <w:shd w:val="clear" w:color="auto" w:fill="FFFF00"/>
          <w:lang w:eastAsia="en-GB"/>
        </w:rPr>
      </w:pPr>
      <w:r w:rsidRPr="00D86A4B">
        <w:t xml:space="preserve">For activities occurring outdoors, schools should follow the Outdoor Activities guidance in the </w:t>
      </w:r>
      <w:hyperlink r:id="rId30" w:history="1">
        <w:r w:rsidRPr="00D86A4B">
          <w:rPr>
            <w:rStyle w:val="Hyperlink"/>
          </w:rPr>
          <w:t>Occupational Health and Safety Management System</w:t>
        </w:r>
      </w:hyperlink>
      <w:r w:rsidRPr="00D86A4B">
        <w:t xml:space="preserve"> and support staff and students to use a combination of sun protection measures when UV levels are 3 or above.</w:t>
      </w:r>
      <w:r w:rsidRPr="00D86A4B">
        <w:rPr>
          <w:shd w:val="clear" w:color="auto" w:fill="FFFF00"/>
          <w:lang w:eastAsia="en-GB"/>
        </w:rPr>
        <w:t xml:space="preserve"> </w:t>
      </w:r>
    </w:p>
    <w:p w14:paraId="52CB772B" w14:textId="03EDE877" w:rsidR="000C6C96" w:rsidRPr="00D86A4B" w:rsidRDefault="000C6C96" w:rsidP="00972C04">
      <w:pPr>
        <w:rPr>
          <w:lang w:val="en-AU"/>
        </w:rPr>
      </w:pPr>
    </w:p>
    <w:p w14:paraId="1689307C" w14:textId="77777777" w:rsidR="000C6C96" w:rsidRPr="00D86A4B" w:rsidRDefault="000C6C96" w:rsidP="000C6C96">
      <w:pPr>
        <w:pStyle w:val="Heading3"/>
        <w:rPr>
          <w:rFonts w:eastAsia="Times New Roman"/>
        </w:rPr>
      </w:pPr>
      <w:r w:rsidRPr="00D86A4B">
        <w:rPr>
          <w:rFonts w:eastAsia="Times New Roman"/>
        </w:rPr>
        <w:t>Face masks in schools</w:t>
      </w:r>
    </w:p>
    <w:p w14:paraId="2815CA35" w14:textId="77777777" w:rsidR="000C6C96" w:rsidRPr="00D86A4B" w:rsidRDefault="000C6C96" w:rsidP="000C6C96">
      <w:pPr>
        <w:pStyle w:val="Bullet1"/>
        <w:numPr>
          <w:ilvl w:val="0"/>
          <w:numId w:val="0"/>
        </w:numPr>
        <w:rPr>
          <w:b/>
          <w:bCs/>
        </w:rPr>
      </w:pPr>
      <w:bookmarkStart w:id="26" w:name="_Hlk61423682"/>
      <w:bookmarkStart w:id="27" w:name="_Hlk57204976"/>
      <w:r w:rsidRPr="00D86A4B">
        <w:rPr>
          <w:b/>
          <w:bCs/>
        </w:rPr>
        <w:t xml:space="preserve">Please see the </w:t>
      </w:r>
      <w:r w:rsidRPr="00D86A4B">
        <w:rPr>
          <w:rFonts w:ascii="Arial" w:hAnsi="Arial" w:cs="Arial"/>
          <w:b/>
          <w:bCs/>
        </w:rPr>
        <w:t xml:space="preserve">Department of Health </w:t>
      </w:r>
      <w:hyperlink r:id="rId31">
        <w:r w:rsidRPr="00D86A4B">
          <w:rPr>
            <w:rStyle w:val="Hyperlink"/>
            <w:rFonts w:ascii="Arial" w:hAnsi="Arial" w:cs="Arial"/>
            <w:b/>
            <w:bCs/>
          </w:rPr>
          <w:t>website</w:t>
        </w:r>
      </w:hyperlink>
      <w:r w:rsidRPr="00D86A4B">
        <w:rPr>
          <w:rFonts w:ascii="Arial" w:hAnsi="Arial" w:cs="Arial"/>
          <w:b/>
          <w:bCs/>
        </w:rPr>
        <w:t xml:space="preserve"> for the latest face mask requirements,</w:t>
      </w:r>
      <w:r w:rsidRPr="00D86A4B">
        <w:t xml:space="preserve"> </w:t>
      </w:r>
      <w:r w:rsidRPr="00D86A4B">
        <w:rPr>
          <w:b/>
          <w:bCs/>
        </w:rPr>
        <w:t>as advice may change at short notice.</w:t>
      </w:r>
    </w:p>
    <w:p w14:paraId="7AA3C404" w14:textId="6BD535E2" w:rsidR="00DD24D6" w:rsidRPr="00D86A4B" w:rsidRDefault="000C6C96" w:rsidP="00DD24D6">
      <w:pPr>
        <w:rPr>
          <w:rStyle w:val="Strong"/>
          <w:rFonts w:ascii="VIC-Regular" w:hAnsi="VIC-Regular"/>
          <w:color w:val="132A4A"/>
        </w:rPr>
      </w:pPr>
      <w:r w:rsidRPr="00D86A4B">
        <w:rPr>
          <w:lang w:val="en-US" w:eastAsia="en-AU"/>
        </w:rPr>
        <w:t xml:space="preserve">As per the directions of the Victorian Chief Health Officer from </w:t>
      </w:r>
      <w:r w:rsidR="00DD24D6" w:rsidRPr="00D86A4B">
        <w:rPr>
          <w:lang w:val="en-US" w:eastAsia="en-AU"/>
        </w:rPr>
        <w:t>11:59 Friday 12 February:</w:t>
      </w:r>
    </w:p>
    <w:p w14:paraId="4B00FA48" w14:textId="7FF65C81" w:rsidR="000C6C96" w:rsidRPr="00D86A4B" w:rsidRDefault="000C6C96" w:rsidP="00DD24D6">
      <w:pPr>
        <w:pStyle w:val="ListParagraph"/>
        <w:numPr>
          <w:ilvl w:val="0"/>
          <w:numId w:val="4"/>
        </w:numPr>
      </w:pPr>
      <w:r w:rsidRPr="00D86A4B">
        <w:rPr>
          <w:lang w:eastAsia="en-AU"/>
        </w:rPr>
        <w:t>School staff and secondary school students aged 12 or older must wear a face mask</w:t>
      </w:r>
      <w:r w:rsidR="00DD24D6" w:rsidRPr="00D86A4B">
        <w:rPr>
          <w:lang w:eastAsia="en-AU"/>
        </w:rPr>
        <w:t xml:space="preserve"> indoors and outdoors</w:t>
      </w:r>
      <w:r w:rsidRPr="00D86A4B">
        <w:rPr>
          <w:lang w:eastAsia="en-AU"/>
        </w:rPr>
        <w:t xml:space="preserve"> at school, including when attending an </w:t>
      </w:r>
      <w:r w:rsidRPr="00D86A4B">
        <w:t>Outside School Hours Care (OSHC) program</w:t>
      </w:r>
      <w:r w:rsidRPr="00D86A4B">
        <w:rPr>
          <w:lang w:eastAsia="en-AU"/>
        </w:rPr>
        <w:t>, unless an exception applies.</w:t>
      </w:r>
    </w:p>
    <w:p w14:paraId="7F8E7611" w14:textId="77777777" w:rsidR="000C6C96" w:rsidRPr="00D86A4B" w:rsidRDefault="000C6C96" w:rsidP="00DD24D6">
      <w:pPr>
        <w:pStyle w:val="Alphabetlist"/>
        <w:numPr>
          <w:ilvl w:val="0"/>
          <w:numId w:val="4"/>
        </w:numPr>
      </w:pPr>
      <w:r w:rsidRPr="00D86A4B">
        <w:t>Children under 12 years of age and students at primary school are not required to wear face masks when at school, or when attending an OHSC program.</w:t>
      </w:r>
    </w:p>
    <w:p w14:paraId="1754692F" w14:textId="4C387E62" w:rsidR="000C6C96" w:rsidRPr="00D86A4B" w:rsidRDefault="000C6C96" w:rsidP="00DD24D6">
      <w:pPr>
        <w:pStyle w:val="Alphabetlist"/>
        <w:numPr>
          <w:ilvl w:val="0"/>
          <w:numId w:val="4"/>
        </w:numPr>
      </w:pPr>
      <w:r w:rsidRPr="00D86A4B">
        <w:t xml:space="preserve">Face masks are mandatory for all school staff and school students aged 12 or older </w:t>
      </w:r>
      <w:r w:rsidR="00DD24D6" w:rsidRPr="00D86A4B">
        <w:t>when</w:t>
      </w:r>
      <w:r w:rsidRPr="00D86A4B">
        <w:t xml:space="preserve"> travelling to and from school</w:t>
      </w:r>
      <w:r w:rsidR="00DD24D6" w:rsidRPr="00D86A4B">
        <w:t>.</w:t>
      </w:r>
    </w:p>
    <w:p w14:paraId="1C53DF0F" w14:textId="77777777" w:rsidR="000C6C96" w:rsidRPr="00D86A4B" w:rsidRDefault="000C6C96" w:rsidP="00DD24D6">
      <w:pPr>
        <w:pStyle w:val="Alphabetlist"/>
        <w:numPr>
          <w:ilvl w:val="0"/>
          <w:numId w:val="4"/>
        </w:numPr>
      </w:pPr>
      <w:bookmarkStart w:id="28" w:name="_Hlk63672977"/>
      <w:r w:rsidRPr="00D86A4B">
        <w:rPr>
          <w:lang w:eastAsia="en-AU"/>
        </w:rPr>
        <w:t xml:space="preserve">There are a </w:t>
      </w:r>
      <w:hyperlink r:id="rId32" w:anchor="lawful-excuses-or-exceptions-for-not-wearing-a-face-mask" w:history="1">
        <w:r w:rsidRPr="00D86A4B">
          <w:rPr>
            <w:rStyle w:val="Hyperlink"/>
            <w:lang w:eastAsia="en-AU"/>
          </w:rPr>
          <w:t>number of lawful excuses for not wearing a face mask</w:t>
        </w:r>
      </w:hyperlink>
      <w:r w:rsidRPr="00D86A4B">
        <w:rPr>
          <w:lang w:eastAsia="en-AU"/>
        </w:rPr>
        <w:t xml:space="preserve">, including for staff and </w:t>
      </w:r>
      <w:r w:rsidRPr="00D86A4B">
        <w:t>students who are unable to wear a face mask due to the nature of their disability. This includes students or staff who have a medical condition, such as a breathing problem, a serious skin condition on the face, or a mental health condition.</w:t>
      </w:r>
    </w:p>
    <w:bookmarkEnd w:id="28"/>
    <w:p w14:paraId="58A0F1A7" w14:textId="1F2141CB" w:rsidR="000C6C96" w:rsidRPr="00D86A4B" w:rsidRDefault="000C6C96" w:rsidP="00DD24D6">
      <w:pPr>
        <w:pStyle w:val="Alphabetlist"/>
        <w:numPr>
          <w:ilvl w:val="0"/>
          <w:numId w:val="4"/>
        </w:numPr>
        <w:rPr>
          <w:bCs/>
          <w:iCs/>
        </w:rPr>
      </w:pPr>
      <w:r w:rsidRPr="00D86A4B">
        <w:rPr>
          <w:bCs/>
          <w:iCs/>
        </w:rPr>
        <w:t xml:space="preserve">School staff are not required to wear face masks while teaching or caring, but those who wish to do so, can. Staff must wear face masks in </w:t>
      </w:r>
      <w:r w:rsidR="00DD24D6" w:rsidRPr="00D86A4B">
        <w:rPr>
          <w:bCs/>
          <w:iCs/>
        </w:rPr>
        <w:t>all other areas of the</w:t>
      </w:r>
      <w:r w:rsidRPr="00D86A4B">
        <w:rPr>
          <w:bCs/>
          <w:iCs/>
        </w:rPr>
        <w:t xml:space="preserve"> school when not teaching or caring.   </w:t>
      </w:r>
    </w:p>
    <w:p w14:paraId="31637E24" w14:textId="44879473" w:rsidR="000C6C96" w:rsidRPr="00D86A4B" w:rsidRDefault="000C6C96" w:rsidP="00DD24D6">
      <w:pPr>
        <w:pStyle w:val="Alphabetlist"/>
        <w:numPr>
          <w:ilvl w:val="0"/>
          <w:numId w:val="4"/>
        </w:numPr>
        <w:rPr>
          <w:bCs/>
          <w:iCs/>
        </w:rPr>
      </w:pPr>
      <w:r w:rsidRPr="00D86A4B">
        <w:rPr>
          <w:bCs/>
          <w:iCs/>
        </w:rPr>
        <w:t>Visitors to school sites must also wear masks. Please ensure anyone on your school site is aware of the updated face mask requirements.</w:t>
      </w:r>
    </w:p>
    <w:p w14:paraId="50EB0930" w14:textId="2E606ECE" w:rsidR="000C6C96" w:rsidRPr="00D86A4B" w:rsidRDefault="000C6C96" w:rsidP="00DD24D6">
      <w:pPr>
        <w:pStyle w:val="Alphabetlist"/>
        <w:numPr>
          <w:ilvl w:val="0"/>
          <w:numId w:val="4"/>
        </w:numPr>
        <w:rPr>
          <w:bCs/>
          <w:iCs/>
        </w:rPr>
      </w:pPr>
      <w:r w:rsidRPr="00D86A4B">
        <w:rPr>
          <w:bCs/>
          <w:iCs/>
        </w:rPr>
        <w:t xml:space="preserve">Health, wellbeing and inclusion staff are required to wear face masks, unless an exemption applies, including the need for ‘clear enunciation or visibility of their mouth’ (for example, when </w:t>
      </w:r>
      <w:r w:rsidRPr="00D86A4B">
        <w:rPr>
          <w:bCs/>
          <w:iCs/>
        </w:rPr>
        <w:lastRenderedPageBreak/>
        <w:t>undertaking a speech therapy intervention or working with individuals who are deaf or hard of hearing).</w:t>
      </w:r>
    </w:p>
    <w:p w14:paraId="544AC7BF" w14:textId="77777777" w:rsidR="000C6C96" w:rsidRPr="00D86A4B" w:rsidRDefault="000C6C96" w:rsidP="00DD24D6">
      <w:pPr>
        <w:pStyle w:val="Alphabetlist"/>
        <w:numPr>
          <w:ilvl w:val="0"/>
          <w:numId w:val="4"/>
        </w:numPr>
        <w:rPr>
          <w:bCs/>
          <w:iCs/>
        </w:rPr>
      </w:pPr>
      <w:r w:rsidRPr="00D86A4B">
        <w:rPr>
          <w:bCs/>
          <w:iCs/>
        </w:rPr>
        <w:t>A face mask must cover the nose and mouth. Face shields, scarves or bandanas do not meet these requirements.</w:t>
      </w:r>
    </w:p>
    <w:bookmarkEnd w:id="26"/>
    <w:bookmarkEnd w:id="27"/>
    <w:p w14:paraId="000AFC3C" w14:textId="77777777" w:rsidR="000C6C96" w:rsidRPr="00D86A4B" w:rsidRDefault="000C6C96" w:rsidP="00DD24D6">
      <w:pPr>
        <w:pStyle w:val="Alphabetlist"/>
        <w:numPr>
          <w:ilvl w:val="0"/>
          <w:numId w:val="4"/>
        </w:numPr>
        <w:rPr>
          <w:bCs/>
          <w:iCs/>
        </w:rPr>
      </w:pPr>
      <w:r w:rsidRPr="00D86A4B">
        <w:rPr>
          <w:bCs/>
          <w:iCs/>
        </w:rPr>
        <w:t>It is important to follow the Victorian Chief Health Officer’s directions on wearing face masks, and there are steps that can be taken to improve comfort during warmer weather:</w:t>
      </w:r>
    </w:p>
    <w:p w14:paraId="407B3C00" w14:textId="77777777" w:rsidR="000C6C96" w:rsidRPr="00D86A4B" w:rsidRDefault="000C6C96" w:rsidP="00073D43">
      <w:pPr>
        <w:pStyle w:val="ListParagraph"/>
        <w:numPr>
          <w:ilvl w:val="0"/>
          <w:numId w:val="10"/>
        </w:numPr>
      </w:pPr>
      <w:r w:rsidRPr="00D86A4B">
        <w:t>Keep hydrated with water.</w:t>
      </w:r>
    </w:p>
    <w:p w14:paraId="7A72209D" w14:textId="77777777" w:rsidR="00595BDF" w:rsidRPr="00D86A4B" w:rsidRDefault="00595BDF" w:rsidP="00595BDF">
      <w:pPr>
        <w:pStyle w:val="ListParagraph"/>
        <w:numPr>
          <w:ilvl w:val="0"/>
          <w:numId w:val="10"/>
        </w:numPr>
      </w:pPr>
      <w:bookmarkStart w:id="29" w:name="_Hlk64221951"/>
      <w:r w:rsidRPr="00D86A4B">
        <w:t>Use a single-use mask, or a reusable cloth face mask made from 3 layers is preferred.</w:t>
      </w:r>
    </w:p>
    <w:bookmarkEnd w:id="29"/>
    <w:p w14:paraId="35615C55" w14:textId="77777777" w:rsidR="000C6C96" w:rsidRPr="00D86A4B" w:rsidRDefault="000C6C96" w:rsidP="00073D43">
      <w:pPr>
        <w:pStyle w:val="ListParagraph"/>
        <w:numPr>
          <w:ilvl w:val="0"/>
          <w:numId w:val="10"/>
        </w:numPr>
      </w:pPr>
      <w:r w:rsidRPr="00D86A4B">
        <w:t xml:space="preserve">Wash your reusable mask frequently to maintain effectiveness and bring a spare so you can change your mask if it gets damp or wet. </w:t>
      </w:r>
    </w:p>
    <w:p w14:paraId="2BB979AD" w14:textId="77777777" w:rsidR="000C6C96" w:rsidRPr="00D86A4B" w:rsidRDefault="000C6C96" w:rsidP="000C6C96">
      <w:pPr>
        <w:pStyle w:val="Heading4"/>
      </w:pPr>
      <w:r w:rsidRPr="00D86A4B">
        <w:t>More</w:t>
      </w:r>
      <w:r w:rsidRPr="00D86A4B">
        <w:rPr>
          <w:lang w:val="en-AU"/>
        </w:rPr>
        <w:t xml:space="preserve"> information</w:t>
      </w:r>
    </w:p>
    <w:p w14:paraId="057DAA4F" w14:textId="77777777" w:rsidR="000C6C96" w:rsidRPr="00D86A4B" w:rsidRDefault="000C6C96" w:rsidP="000C6C96">
      <w:r w:rsidRPr="00D86A4B">
        <w:t xml:space="preserve">Schools must display information and signage at school entrances and in communal areas such as staff rooms encouraging staff and students to weak masks when physical distancing of 1.5m cannot be maintained. Posters are available in the </w:t>
      </w:r>
      <w:hyperlink r:id="rId33" w:anchor="/app/content/3284/" w:history="1">
        <w:r w:rsidRPr="00D86A4B">
          <w:rPr>
            <w:rStyle w:val="Hyperlink"/>
          </w:rPr>
          <w:t>communications support pack</w:t>
        </w:r>
        <w:r w:rsidRPr="00D86A4B">
          <w:t>.</w:t>
        </w:r>
      </w:hyperlink>
    </w:p>
    <w:p w14:paraId="40FB3E9D" w14:textId="7042CDBA" w:rsidR="000C6C96" w:rsidRPr="00D86A4B" w:rsidRDefault="000C6C96" w:rsidP="000C6C96">
      <w:r w:rsidRPr="00D86A4B">
        <w:t xml:space="preserve">School staff should refer to the Department </w:t>
      </w:r>
      <w:hyperlink r:id="rId34" w:history="1">
        <w:r w:rsidRPr="00D86A4B">
          <w:rPr>
            <w:rStyle w:val="Hyperlink"/>
          </w:rPr>
          <w:t>guidance for the use of personal protective equipment (PPE) in education</w:t>
        </w:r>
      </w:hyperlink>
      <w:r w:rsidRPr="00D86A4B">
        <w:t xml:space="preserve"> to determine when additional PPE is required and for information on the correct and safe use of PPE.</w:t>
      </w:r>
    </w:p>
    <w:p w14:paraId="4DDB58B2" w14:textId="77777777" w:rsidR="00073D43" w:rsidRPr="00D86A4B" w:rsidRDefault="00073D43" w:rsidP="000C6C96"/>
    <w:p w14:paraId="59261956" w14:textId="77777777" w:rsidR="000C6C96" w:rsidRPr="00D86A4B" w:rsidRDefault="000C6C96" w:rsidP="006735ED">
      <w:pPr>
        <w:pStyle w:val="Heading2numbered"/>
      </w:pPr>
      <w:bookmarkStart w:id="30" w:name="_Toc61860812"/>
      <w:bookmarkStart w:id="31" w:name="_Toc64208289"/>
      <w:r w:rsidRPr="00D86A4B">
        <w:t>Create COVIDSafe spaces</w:t>
      </w:r>
      <w:bookmarkEnd w:id="30"/>
      <w:bookmarkEnd w:id="31"/>
    </w:p>
    <w:tbl>
      <w:tblPr>
        <w:tblStyle w:val="TableGridLight"/>
        <w:tblW w:w="0" w:type="auto"/>
        <w:tblLook w:val="04A0" w:firstRow="1" w:lastRow="0" w:firstColumn="1" w:lastColumn="0" w:noHBand="0" w:noVBand="1"/>
      </w:tblPr>
      <w:tblGrid>
        <w:gridCol w:w="9622"/>
      </w:tblGrid>
      <w:tr w:rsidR="000C6C96" w:rsidRPr="00D86A4B" w14:paraId="0F6AD709" w14:textId="77777777" w:rsidTr="000C6C96">
        <w:tc>
          <w:tcPr>
            <w:tcW w:w="9622" w:type="dxa"/>
            <w:shd w:val="clear" w:color="auto" w:fill="F2F2F2" w:themeFill="background1" w:themeFillShade="F2"/>
          </w:tcPr>
          <w:p w14:paraId="25A6EDBB" w14:textId="77777777" w:rsidR="000C6C96" w:rsidRPr="00D86A4B" w:rsidRDefault="000C6C96" w:rsidP="000C6C96">
            <w:pPr>
              <w:autoSpaceDE w:val="0"/>
              <w:autoSpaceDN w:val="0"/>
              <w:adjustRightInd w:val="0"/>
              <w:spacing w:before="240" w:after="0"/>
              <w:rPr>
                <w:rFonts w:cs="VIC-Regular"/>
                <w:b/>
                <w:bCs/>
                <w:i/>
                <w:iCs/>
              </w:rPr>
            </w:pPr>
            <w:r w:rsidRPr="00D86A4B">
              <w:rPr>
                <w:rFonts w:cs="VIC-Regular"/>
                <w:b/>
                <w:bCs/>
                <w:i/>
                <w:iCs/>
              </w:rPr>
              <w:t xml:space="preserve">The spaces where staff and students teach, learn and play have an important role in protecting against COVID-19 transmission, particularly surface and airborne transmission. </w:t>
            </w:r>
          </w:p>
          <w:p w14:paraId="0FFAF195" w14:textId="77777777" w:rsidR="000C6C96" w:rsidRPr="00D86A4B" w:rsidRDefault="000C6C96" w:rsidP="000C6C96">
            <w:pPr>
              <w:autoSpaceDE w:val="0"/>
              <w:autoSpaceDN w:val="0"/>
              <w:adjustRightInd w:val="0"/>
              <w:spacing w:after="0"/>
              <w:rPr>
                <w:rFonts w:cs="VIC-Regular"/>
                <w:i/>
                <w:iCs/>
              </w:rPr>
            </w:pPr>
          </w:p>
          <w:p w14:paraId="64F2C00D" w14:textId="77777777" w:rsidR="00595BDF" w:rsidRPr="00D86A4B" w:rsidRDefault="00595BDF" w:rsidP="00595BDF">
            <w:pPr>
              <w:autoSpaceDE w:val="0"/>
              <w:autoSpaceDN w:val="0"/>
              <w:adjustRightInd w:val="0"/>
              <w:spacing w:after="0"/>
              <w:rPr>
                <w:rFonts w:cs="VIC-Regular"/>
                <w:i/>
                <w:iCs/>
              </w:rPr>
            </w:pPr>
            <w:r w:rsidRPr="00D86A4B">
              <w:rPr>
                <w:rFonts w:cs="VIC-Regular"/>
                <w:i/>
                <w:iCs/>
              </w:rPr>
              <w:t xml:space="preserve">Reducing the need to interact with high-touch surfaces, regular environmental cleaning, cleaning and disinfection of high-touch surfaces </w:t>
            </w:r>
            <w:bookmarkStart w:id="32" w:name="_Hlk51678020"/>
            <w:r w:rsidRPr="00D86A4B">
              <w:rPr>
                <w:rFonts w:cs="VIC-Regular"/>
                <w:i/>
                <w:iCs/>
              </w:rPr>
              <w:t>and good hand hygiene can protect against surface transmission.</w:t>
            </w:r>
            <w:bookmarkEnd w:id="32"/>
            <w:r w:rsidRPr="00D86A4B">
              <w:rPr>
                <w:rFonts w:cs="VIC-Regular"/>
                <w:i/>
                <w:iCs/>
              </w:rPr>
              <w:t xml:space="preserve"> </w:t>
            </w:r>
          </w:p>
          <w:p w14:paraId="4ADE58D5" w14:textId="77777777" w:rsidR="000C6C96" w:rsidRPr="00D86A4B" w:rsidRDefault="000C6C96" w:rsidP="000C6C96">
            <w:pPr>
              <w:autoSpaceDE w:val="0"/>
              <w:autoSpaceDN w:val="0"/>
              <w:adjustRightInd w:val="0"/>
              <w:spacing w:after="0"/>
              <w:rPr>
                <w:rFonts w:cs="VIC-Regular"/>
                <w:i/>
                <w:iCs/>
              </w:rPr>
            </w:pPr>
          </w:p>
          <w:p w14:paraId="4F02B400" w14:textId="77777777" w:rsidR="000C6C96" w:rsidRPr="00D86A4B" w:rsidRDefault="000C6C96" w:rsidP="000C6C96">
            <w:pPr>
              <w:autoSpaceDE w:val="0"/>
              <w:autoSpaceDN w:val="0"/>
              <w:adjustRightInd w:val="0"/>
              <w:spacing w:after="0"/>
              <w:rPr>
                <w:rFonts w:cs="VIC-Regular"/>
                <w:i/>
                <w:iCs/>
              </w:rPr>
            </w:pPr>
            <w:r w:rsidRPr="00D86A4B">
              <w:rPr>
                <w:rFonts w:cs="VIC-Regular"/>
                <w:i/>
                <w:iCs/>
              </w:rPr>
              <w:t xml:space="preserve">Promote use of hand hygiene facilities by keeping them well stocked and in readily accessible locations, for example at the entrance to buildings. Hand sanitiser should be accessible in every occupied room, particularly where access to running water and soap is not readily available. </w:t>
            </w:r>
          </w:p>
          <w:p w14:paraId="35C04EEC" w14:textId="77777777" w:rsidR="000C6C96" w:rsidRPr="00D86A4B" w:rsidRDefault="000C6C96" w:rsidP="000C6C96">
            <w:pPr>
              <w:autoSpaceDE w:val="0"/>
              <w:autoSpaceDN w:val="0"/>
              <w:adjustRightInd w:val="0"/>
              <w:spacing w:after="0"/>
              <w:rPr>
                <w:rFonts w:cs="VIC-Regular"/>
                <w:i/>
                <w:iCs/>
              </w:rPr>
            </w:pPr>
          </w:p>
          <w:p w14:paraId="048C24C2" w14:textId="40CB52CF" w:rsidR="000C6C96" w:rsidRPr="00D86A4B" w:rsidRDefault="00595BDF" w:rsidP="000C6C96">
            <w:pPr>
              <w:autoSpaceDE w:val="0"/>
              <w:autoSpaceDN w:val="0"/>
              <w:adjustRightInd w:val="0"/>
              <w:spacing w:after="0"/>
              <w:rPr>
                <w:i/>
                <w:iCs/>
              </w:rPr>
            </w:pPr>
            <w:r w:rsidRPr="00D86A4B">
              <w:rPr>
                <w:rFonts w:cs="VIC-Regular"/>
                <w:i/>
                <w:iCs/>
              </w:rPr>
              <w:t>Outdoor air ventilation should be increased whenever possible, including in bathrooms, to dilute the concentration of airborne virus and to encourage air moving through a space. Wherever possible switch air handling units with central recirculation to 100% outdoor air and avoid use of fans in shared spaces. Where this is not possible,</w:t>
            </w:r>
            <w:r w:rsidRPr="00D86A4B">
              <w:rPr>
                <w:i/>
                <w:iCs/>
              </w:rPr>
              <w:t xml:space="preserve"> windows should be open as much as possible. </w:t>
            </w:r>
            <w:r w:rsidRPr="00D86A4B">
              <w:rPr>
                <w:rStyle w:val="normaltextrun"/>
                <w:i/>
                <w:iCs/>
              </w:rPr>
              <w:t xml:space="preserve">Further advice on ventilation can be found in </w:t>
            </w:r>
            <w:hyperlink r:id="rId35" w:history="1">
              <w:r w:rsidRPr="00D86A4B">
                <w:rPr>
                  <w:rStyle w:val="normaltextrun"/>
                  <w:i/>
                  <w:iCs/>
                  <w:color w:val="0563C1"/>
                  <w:u w:val="single"/>
                </w:rPr>
                <w:t>COVID-19 transmission from air-circulating, wind-blowing devices and activities</w:t>
              </w:r>
            </w:hyperlink>
            <w:r w:rsidRPr="00D86A4B">
              <w:rPr>
                <w:rStyle w:val="normaltextrun"/>
                <w:i/>
                <w:iCs/>
              </w:rPr>
              <w:t>.</w:t>
            </w:r>
          </w:p>
        </w:tc>
      </w:tr>
    </w:tbl>
    <w:p w14:paraId="10C81C5C" w14:textId="77777777" w:rsidR="000C6C96" w:rsidRPr="00D86A4B" w:rsidRDefault="000C6C96" w:rsidP="000C6C96">
      <w:pPr>
        <w:autoSpaceDE w:val="0"/>
        <w:autoSpaceDN w:val="0"/>
        <w:adjustRightInd w:val="0"/>
        <w:spacing w:after="0"/>
        <w:rPr>
          <w:rFonts w:cs="VIC-Regular"/>
          <w:b/>
          <w:bCs/>
          <w:i/>
          <w:iCs/>
          <w:szCs w:val="22"/>
        </w:rPr>
      </w:pPr>
    </w:p>
    <w:p w14:paraId="67F4AFB7" w14:textId="77777777" w:rsidR="000C6C96" w:rsidRPr="00D86A4B" w:rsidRDefault="000C6C96" w:rsidP="000C6C96">
      <w:pPr>
        <w:pStyle w:val="Heading3"/>
      </w:pPr>
      <w:r w:rsidRPr="00D86A4B">
        <w:t>Make hand hygiene easy</w:t>
      </w:r>
    </w:p>
    <w:p w14:paraId="3105E576" w14:textId="77777777" w:rsidR="000C6C96" w:rsidRPr="00D86A4B" w:rsidRDefault="000C6C96" w:rsidP="000C6C96">
      <w:r w:rsidRPr="00D86A4B">
        <w:t xml:space="preserve">Hand sanitiser should be made available at entry points to classrooms. Age-appropriate education and reminders about hand hygiene should be provided. </w:t>
      </w:r>
    </w:p>
    <w:p w14:paraId="4A409B83" w14:textId="66FB3D6C" w:rsidR="000C6C96" w:rsidRPr="00D86A4B" w:rsidRDefault="000C6C96" w:rsidP="000C6C96">
      <w:r w:rsidRPr="00D86A4B">
        <w:t>If soap and water are not readily available, hand sanitiser that contains at least 60 per</w:t>
      </w:r>
      <w:r w:rsidR="00CF406E" w:rsidRPr="00D86A4B">
        <w:t xml:space="preserve"> </w:t>
      </w:r>
      <w:r w:rsidRPr="00D86A4B">
        <w:t xml:space="preserve">cent alcohol </w:t>
      </w:r>
      <w:r w:rsidR="008A4D8E" w:rsidRPr="00D86A4B">
        <w:t>s</w:t>
      </w:r>
      <w:r w:rsidRPr="00D86A4B">
        <w:t>hould be made accessible.</w:t>
      </w:r>
    </w:p>
    <w:p w14:paraId="4A2A9573" w14:textId="77777777" w:rsidR="008A4D8E" w:rsidRPr="00D86A4B" w:rsidRDefault="008A4D8E" w:rsidP="000C6C96"/>
    <w:p w14:paraId="2B9ABA8C" w14:textId="7E1FE93D" w:rsidR="000C6C96" w:rsidRPr="00D86A4B" w:rsidRDefault="000C6C96" w:rsidP="000C6C96">
      <w:pPr>
        <w:pStyle w:val="Heading3"/>
      </w:pPr>
      <w:r w:rsidRPr="00D86A4B">
        <w:lastRenderedPageBreak/>
        <w:t>Keep surfaces clean</w:t>
      </w:r>
    </w:p>
    <w:p w14:paraId="69F34B0C" w14:textId="77777777" w:rsidR="000C6C96" w:rsidRPr="00D86A4B" w:rsidRDefault="000C6C96" w:rsidP="000C6C96">
      <w:r w:rsidRPr="00D86A4B">
        <w:t xml:space="preserve">As per the ‘Cleaning and personal hygiene products’ section of this Operations Guide, additional cleaning arrangements will continue in Term 1, however the scope will differ to Term 4, in line with public health advice. </w:t>
      </w:r>
    </w:p>
    <w:p w14:paraId="3593026C" w14:textId="77777777" w:rsidR="000C6C96" w:rsidRPr="00D86A4B" w:rsidRDefault="000C6C96" w:rsidP="000C6C96">
      <w:r w:rsidRPr="00D86A4B">
        <w:t xml:space="preserve">COVIDSafe routine cleaning will be in place from Term 1, which involves daily end-of-school-day cleaning, with a particular focus on cleaning and disinfecting of high-touch surfaces, and the inclusion of some elements that were not cleaned every day prior to the COVID-19 pandemic. </w:t>
      </w:r>
    </w:p>
    <w:p w14:paraId="63D0B4C3" w14:textId="77777777" w:rsidR="000C6C96" w:rsidRPr="00D86A4B" w:rsidRDefault="000C6C96" w:rsidP="000C6C96">
      <w:r w:rsidRPr="00D86A4B">
        <w:t xml:space="preserve">Schools should consider the necessity of using shared equipment at this time. Such items may include shared computers, class sets of teaching and learning materials, and musical instruments. If used, strict hand hygiene should be followed before and after use. Risk can be further minimised with users wiping down items where appropriate, for example using a disinfectant/detergent wipe or cloth. </w:t>
      </w:r>
    </w:p>
    <w:p w14:paraId="58B37A46" w14:textId="77777777" w:rsidR="000C6C96" w:rsidRPr="00D86A4B" w:rsidRDefault="000C6C96" w:rsidP="000C6C96">
      <w:r w:rsidRPr="00D86A4B">
        <w:t>Consider adjusting how staff and students interact within the built environment to reduce contact with certain surfaces. For example, a simple measure such as keeping a door open will reduce the need for multiple people to touch the door handle.</w:t>
      </w:r>
    </w:p>
    <w:p w14:paraId="7866BCAC" w14:textId="77777777" w:rsidR="000C6C96" w:rsidRPr="00D86A4B" w:rsidRDefault="000C6C96" w:rsidP="000C6C96">
      <w:r w:rsidRPr="00D86A4B">
        <w:t>Consider use of plexiglass as a physical barrier at school reception and canteen where practical and feasible.</w:t>
      </w:r>
    </w:p>
    <w:p w14:paraId="18610C3F" w14:textId="77777777" w:rsidR="000C6C96" w:rsidRPr="00D86A4B" w:rsidRDefault="000C6C96" w:rsidP="000C6C96">
      <w:pPr>
        <w:pStyle w:val="Heading3"/>
      </w:pPr>
      <w:r w:rsidRPr="00D86A4B">
        <w:t xml:space="preserve">Promote outdoor air ventilation </w:t>
      </w:r>
    </w:p>
    <w:p w14:paraId="5E1F86CE" w14:textId="77777777" w:rsidR="000C6C96" w:rsidRPr="00D86A4B" w:rsidRDefault="000C6C96" w:rsidP="000C6C96">
      <w:r w:rsidRPr="00D86A4B">
        <w:t xml:space="preserve">Schools are strongly encouraged to increase fresh air into indoor spaces whenever possible and to maximise the use of outdoor learning areas or environments. </w:t>
      </w:r>
    </w:p>
    <w:p w14:paraId="7A837655" w14:textId="77777777" w:rsidR="000C6C96" w:rsidRPr="00D86A4B" w:rsidRDefault="000C6C96" w:rsidP="000C6C96">
      <w:r w:rsidRPr="00D86A4B">
        <w:t>Where possible, air recirculation should be eliminated or minimised by setting air conditioning units to use external air rather than recycling.</w:t>
      </w:r>
    </w:p>
    <w:p w14:paraId="5ACB5FCE" w14:textId="77777777" w:rsidR="00A52B50" w:rsidRPr="00D86A4B" w:rsidRDefault="00A52B50" w:rsidP="00A52B50">
      <w:bookmarkStart w:id="33" w:name="_Hlk64222044"/>
      <w:r w:rsidRPr="00D86A4B">
        <w:t>Door jams should be used where possible to keep air circulating and avoid the need to close and open doors.</w:t>
      </w:r>
    </w:p>
    <w:bookmarkEnd w:id="33"/>
    <w:p w14:paraId="0D5D56EF" w14:textId="136FC1EE" w:rsidR="000C6C96" w:rsidRPr="00D86A4B" w:rsidRDefault="000C6C96" w:rsidP="000C6C96">
      <w:pPr>
        <w:autoSpaceDE w:val="0"/>
        <w:autoSpaceDN w:val="0"/>
        <w:adjustRightInd w:val="0"/>
        <w:spacing w:after="0"/>
        <w:rPr>
          <w:rStyle w:val="normaltextrun"/>
          <w:i/>
          <w:iCs/>
          <w:color w:val="0563C1"/>
          <w:szCs w:val="22"/>
          <w:u w:val="single"/>
        </w:rPr>
      </w:pPr>
      <w:r w:rsidRPr="00D86A4B">
        <w:t>Further advice to assist with managing ventilation is available from the Department of Health:</w:t>
      </w:r>
      <w:r w:rsidRPr="00D86A4B">
        <w:rPr>
          <w:rFonts w:asciiTheme="majorHAnsi" w:hAnsiTheme="majorHAnsi" w:cstheme="majorHAnsi"/>
          <w:szCs w:val="22"/>
        </w:rPr>
        <w:t xml:space="preserve"> </w:t>
      </w:r>
      <w:hyperlink r:id="rId36" w:history="1">
        <w:r w:rsidRPr="00D86A4B">
          <w:rPr>
            <w:rStyle w:val="normaltextrun"/>
            <w:color w:val="0563C1"/>
            <w:szCs w:val="22"/>
            <w:u w:val="single"/>
          </w:rPr>
          <w:t>COVID-19 transmission from air-circulating, wind-blowing devices and activities</w:t>
        </w:r>
      </w:hyperlink>
    </w:p>
    <w:p w14:paraId="416F8E58" w14:textId="6FB4995D" w:rsidR="00073D43" w:rsidRPr="00D86A4B" w:rsidRDefault="00073D43" w:rsidP="000C6C96">
      <w:pPr>
        <w:autoSpaceDE w:val="0"/>
        <w:autoSpaceDN w:val="0"/>
        <w:adjustRightInd w:val="0"/>
        <w:spacing w:after="0"/>
        <w:rPr>
          <w:rStyle w:val="normaltextrun"/>
          <w:i/>
          <w:iCs/>
          <w:color w:val="0563C1"/>
          <w:szCs w:val="22"/>
          <w:u w:val="single"/>
        </w:rPr>
      </w:pPr>
    </w:p>
    <w:p w14:paraId="7E6C64FD" w14:textId="77777777" w:rsidR="00073D43" w:rsidRPr="00D86A4B" w:rsidRDefault="00073D43" w:rsidP="000C6C96">
      <w:pPr>
        <w:autoSpaceDE w:val="0"/>
        <w:autoSpaceDN w:val="0"/>
        <w:adjustRightInd w:val="0"/>
        <w:spacing w:after="0"/>
        <w:rPr>
          <w:sz w:val="18"/>
          <w:szCs w:val="18"/>
        </w:rPr>
      </w:pPr>
    </w:p>
    <w:p w14:paraId="50173689" w14:textId="77777777" w:rsidR="000C6C96" w:rsidRPr="00D86A4B" w:rsidRDefault="000C6C96" w:rsidP="006735ED">
      <w:pPr>
        <w:pStyle w:val="Heading2numbered"/>
      </w:pPr>
      <w:bookmarkStart w:id="34" w:name="_Toc61860813"/>
      <w:bookmarkStart w:id="35" w:name="_Toc64208290"/>
      <w:r w:rsidRPr="00D86A4B">
        <w:t>Promote COVIDSafe activities</w:t>
      </w:r>
      <w:bookmarkEnd w:id="34"/>
      <w:bookmarkEnd w:id="35"/>
    </w:p>
    <w:tbl>
      <w:tblPr>
        <w:tblStyle w:val="TableGridLight"/>
        <w:tblW w:w="0" w:type="auto"/>
        <w:tblLook w:val="04A0" w:firstRow="1" w:lastRow="0" w:firstColumn="1" w:lastColumn="0" w:noHBand="0" w:noVBand="1"/>
      </w:tblPr>
      <w:tblGrid>
        <w:gridCol w:w="9622"/>
      </w:tblGrid>
      <w:tr w:rsidR="000C6C96" w:rsidRPr="00D86A4B" w14:paraId="2648D794" w14:textId="77777777" w:rsidTr="000C6C96">
        <w:tc>
          <w:tcPr>
            <w:tcW w:w="9622" w:type="dxa"/>
            <w:shd w:val="clear" w:color="auto" w:fill="F2F2F2" w:themeFill="background1" w:themeFillShade="F2"/>
          </w:tcPr>
          <w:p w14:paraId="259412DE" w14:textId="77777777" w:rsidR="000C6C96" w:rsidRPr="00D86A4B" w:rsidRDefault="000C6C96" w:rsidP="000C6C96">
            <w:pPr>
              <w:autoSpaceDE w:val="0"/>
              <w:autoSpaceDN w:val="0"/>
              <w:adjustRightInd w:val="0"/>
              <w:spacing w:before="240" w:after="0"/>
              <w:rPr>
                <w:rFonts w:cs="VIC-Regular"/>
                <w:b/>
                <w:bCs/>
                <w:i/>
                <w:iCs/>
              </w:rPr>
            </w:pPr>
            <w:r w:rsidRPr="00D86A4B">
              <w:rPr>
                <w:rFonts w:cs="VIC-Regular"/>
                <w:b/>
                <w:bCs/>
                <w:i/>
                <w:iCs/>
              </w:rPr>
              <w:t>Some school-based activities may need to be altered, deferred or delivered remotely to reduce COVID-19 transmission risk. Decisions regarding the types of activities that take place should consider the potential risk associated with the activity, the level of community transmission, and available modifications to minimise risk.</w:t>
            </w:r>
          </w:p>
          <w:p w14:paraId="3CA4941C" w14:textId="77777777" w:rsidR="000C6C96" w:rsidRPr="00D86A4B" w:rsidRDefault="000C6C96" w:rsidP="000C6C96">
            <w:pPr>
              <w:autoSpaceDE w:val="0"/>
              <w:autoSpaceDN w:val="0"/>
              <w:adjustRightInd w:val="0"/>
              <w:spacing w:after="0"/>
              <w:rPr>
                <w:rFonts w:cs="VIC-Regular"/>
                <w:i/>
                <w:iCs/>
              </w:rPr>
            </w:pPr>
          </w:p>
          <w:p w14:paraId="62F7F6E3" w14:textId="6E895EA7" w:rsidR="000C6C96" w:rsidRPr="00D86A4B" w:rsidRDefault="000C6C96" w:rsidP="000C6C96">
            <w:pPr>
              <w:autoSpaceDE w:val="0"/>
              <w:autoSpaceDN w:val="0"/>
              <w:adjustRightInd w:val="0"/>
              <w:spacing w:after="0"/>
              <w:rPr>
                <w:rStyle w:val="normaltextrun"/>
                <w:rFonts w:cs="VIC-Regular"/>
                <w:i/>
                <w:iCs/>
              </w:rPr>
            </w:pPr>
            <w:r w:rsidRPr="00D86A4B">
              <w:rPr>
                <w:rFonts w:cs="VIC-Regular"/>
                <w:i/>
                <w:iCs/>
              </w:rPr>
              <w:t>Where appropriate and weather permitting, opportunities for outdoor learning and working should be considered as alternatives to interactions indoors due to improved ventilation.</w:t>
            </w:r>
          </w:p>
          <w:p w14:paraId="5DC75361" w14:textId="77777777" w:rsidR="000C6C96" w:rsidRPr="00D86A4B" w:rsidRDefault="000C6C96" w:rsidP="000C6C96">
            <w:pPr>
              <w:autoSpaceDE w:val="0"/>
              <w:autoSpaceDN w:val="0"/>
              <w:adjustRightInd w:val="0"/>
              <w:spacing w:after="0"/>
              <w:rPr>
                <w:rFonts w:cs="VIC-Regular"/>
                <w:i/>
                <w:iCs/>
              </w:rPr>
            </w:pPr>
          </w:p>
          <w:p w14:paraId="3C04E716" w14:textId="77777777" w:rsidR="00A52B50" w:rsidRPr="00D86A4B" w:rsidRDefault="00A52B50" w:rsidP="00A52B50">
            <w:pPr>
              <w:autoSpaceDE w:val="0"/>
              <w:autoSpaceDN w:val="0"/>
              <w:adjustRightInd w:val="0"/>
              <w:spacing w:after="0"/>
              <w:rPr>
                <w:rFonts w:cs="VIC-Regular"/>
                <w:i/>
                <w:iCs/>
              </w:rPr>
            </w:pPr>
            <w:r w:rsidRPr="00D86A4B">
              <w:rPr>
                <w:rFonts w:cs="VIC-Regular"/>
                <w:i/>
                <w:iCs/>
              </w:rPr>
              <w:t>Large events involving wider members of school community (i.e. parents/carers) must be postponed in line with current restrictions.</w:t>
            </w:r>
          </w:p>
          <w:p w14:paraId="3FB1E271" w14:textId="77777777" w:rsidR="000C6C96" w:rsidRPr="00D86A4B" w:rsidRDefault="000C6C96" w:rsidP="000C6C96"/>
        </w:tc>
      </w:tr>
    </w:tbl>
    <w:p w14:paraId="53344AB3" w14:textId="77777777" w:rsidR="000C6C96" w:rsidRPr="00D86A4B" w:rsidRDefault="000C6C96" w:rsidP="00972C04">
      <w:pPr>
        <w:rPr>
          <w:lang w:val="en-AU"/>
        </w:rPr>
        <w:sectPr w:rsidR="000C6C96" w:rsidRPr="00D86A4B" w:rsidSect="000A1A3A">
          <w:headerReference w:type="default" r:id="rId37"/>
          <w:footerReference w:type="default" r:id="rId38"/>
          <w:pgSz w:w="11900" w:h="16840"/>
          <w:pgMar w:top="1985" w:right="1134" w:bottom="1701" w:left="1134" w:header="709" w:footer="709" w:gutter="0"/>
          <w:cols w:space="708"/>
          <w:docGrid w:linePitch="360"/>
        </w:sectPr>
      </w:pPr>
    </w:p>
    <w:p w14:paraId="799BCFAF" w14:textId="77777777" w:rsidR="000C6C96" w:rsidRPr="00D86A4B" w:rsidRDefault="000C6C96" w:rsidP="000C6C96">
      <w:pPr>
        <w:pStyle w:val="Heading3"/>
        <w:rPr>
          <w:rFonts w:asciiTheme="minorHAnsi" w:hAnsiTheme="minorHAnsi" w:cstheme="minorHAnsi"/>
        </w:rPr>
      </w:pPr>
      <w:r w:rsidRPr="00D86A4B">
        <w:rPr>
          <w:rFonts w:asciiTheme="minorHAnsi" w:hAnsiTheme="minorHAnsi" w:cstheme="minorHAnsi"/>
        </w:rPr>
        <w:lastRenderedPageBreak/>
        <w:t xml:space="preserve">Adapt, modify or defer higher-risk activities </w:t>
      </w:r>
    </w:p>
    <w:p w14:paraId="272F6BD3" w14:textId="0F917AF5" w:rsidR="006735ED" w:rsidRPr="00D86A4B" w:rsidRDefault="006735ED" w:rsidP="006735ED">
      <w:pPr>
        <w:pStyle w:val="Heading4"/>
        <w:rPr>
          <w:rFonts w:asciiTheme="minorHAnsi" w:hAnsiTheme="minorHAnsi" w:cstheme="minorHAnsi"/>
          <w:lang w:val="en-AU"/>
        </w:rPr>
      </w:pPr>
      <w:r w:rsidRPr="00D86A4B">
        <w:rPr>
          <w:rFonts w:asciiTheme="minorHAnsi" w:hAnsiTheme="minorHAnsi" w:cstheme="minorHAnsi"/>
          <w:lang w:val="en-AU"/>
        </w:rPr>
        <w:t>Physical activity, sports and swimming</w:t>
      </w:r>
    </w:p>
    <w:p w14:paraId="64DD4B35" w14:textId="7C92BF0E" w:rsidR="006735ED" w:rsidRPr="00D86A4B" w:rsidRDefault="006735ED" w:rsidP="006735ED">
      <w:r w:rsidRPr="00D86A4B">
        <w:t>Swimming pools cannot be used at this time.</w:t>
      </w:r>
    </w:p>
    <w:p w14:paraId="05DAD2AF" w14:textId="651F065B" w:rsidR="006735ED" w:rsidRPr="00D86A4B" w:rsidRDefault="006735ED" w:rsidP="006735ED">
      <w:r w:rsidRPr="00D86A4B">
        <w:t xml:space="preserve">All sporting </w:t>
      </w:r>
      <w:r w:rsidR="00A52B50" w:rsidRPr="00D86A4B">
        <w:t>events</w:t>
      </w:r>
      <w:r w:rsidRPr="00D86A4B">
        <w:t xml:space="preserve"> should be postponed. </w:t>
      </w:r>
    </w:p>
    <w:p w14:paraId="24B8703A" w14:textId="0828A69E" w:rsidR="006735ED" w:rsidRPr="00D86A4B" w:rsidRDefault="006735ED" w:rsidP="006735ED">
      <w:r w:rsidRPr="00D86A4B">
        <w:t xml:space="preserve">Students receiving on site supervision can participate in outdoor, non-contact physical activity.  </w:t>
      </w:r>
    </w:p>
    <w:p w14:paraId="125A244D" w14:textId="77777777" w:rsidR="006735ED" w:rsidRPr="00D86A4B" w:rsidRDefault="006735ED" w:rsidP="006735ED">
      <w:pPr>
        <w:pStyle w:val="Heading4"/>
        <w:rPr>
          <w:rFonts w:asciiTheme="minorHAnsi" w:hAnsiTheme="minorHAnsi" w:cstheme="minorHAnsi"/>
          <w:lang w:val="en-AU"/>
        </w:rPr>
      </w:pPr>
    </w:p>
    <w:p w14:paraId="73B4C94F" w14:textId="189B2153" w:rsidR="000C6C96" w:rsidRPr="00D86A4B" w:rsidRDefault="006735ED" w:rsidP="006735ED">
      <w:pPr>
        <w:pStyle w:val="Heading4"/>
        <w:rPr>
          <w:rFonts w:asciiTheme="minorHAnsi" w:hAnsiTheme="minorHAnsi" w:cstheme="minorHAnsi"/>
          <w:lang w:val="en-AU"/>
        </w:rPr>
      </w:pPr>
      <w:r w:rsidRPr="00D86A4B">
        <w:rPr>
          <w:rFonts w:asciiTheme="minorHAnsi" w:hAnsiTheme="minorHAnsi" w:cstheme="minorHAnsi"/>
          <w:lang w:val="en-AU"/>
        </w:rPr>
        <w:t>Singing, brass, woodwind classes and groups</w:t>
      </w:r>
    </w:p>
    <w:p w14:paraId="789B5D10" w14:textId="3AEF1010" w:rsidR="006735ED" w:rsidRPr="00D86A4B" w:rsidRDefault="006735ED" w:rsidP="006735ED">
      <w:pPr>
        <w:rPr>
          <w:lang w:val="en-AU"/>
        </w:rPr>
      </w:pPr>
      <w:r w:rsidRPr="00D86A4B">
        <w:rPr>
          <w:lang w:val="en-AU"/>
        </w:rPr>
        <w:t>These activities must be postponed or occur remotely at this time.</w:t>
      </w:r>
    </w:p>
    <w:p w14:paraId="22CFD108" w14:textId="77777777" w:rsidR="006735ED" w:rsidRPr="00D86A4B" w:rsidRDefault="006735ED" w:rsidP="006735ED">
      <w:pPr>
        <w:pStyle w:val="Heading4"/>
        <w:rPr>
          <w:rFonts w:asciiTheme="minorHAnsi" w:hAnsiTheme="minorHAnsi" w:cstheme="minorHAnsi"/>
          <w:lang w:val="en-AU"/>
        </w:rPr>
      </w:pPr>
    </w:p>
    <w:p w14:paraId="678E1768" w14:textId="1A8CB386" w:rsidR="006735ED" w:rsidRPr="00D86A4B" w:rsidRDefault="006735ED" w:rsidP="006735ED">
      <w:pPr>
        <w:pStyle w:val="Heading4"/>
        <w:rPr>
          <w:rFonts w:asciiTheme="minorHAnsi" w:hAnsiTheme="minorHAnsi" w:cstheme="minorHAnsi"/>
          <w:lang w:val="en-AU"/>
        </w:rPr>
      </w:pPr>
      <w:r w:rsidRPr="00D86A4B">
        <w:rPr>
          <w:rFonts w:asciiTheme="minorHAnsi" w:hAnsiTheme="minorHAnsi" w:cstheme="minorHAnsi"/>
          <w:lang w:val="en-AU"/>
        </w:rPr>
        <w:t>Provision of routine care and first aid</w:t>
      </w:r>
    </w:p>
    <w:p w14:paraId="5124E43F" w14:textId="77777777" w:rsidR="006735ED" w:rsidRPr="00D86A4B" w:rsidRDefault="006735ED" w:rsidP="006735ED">
      <w:pPr>
        <w:rPr>
          <w:lang w:val="en-AU"/>
        </w:rPr>
      </w:pPr>
      <w:r w:rsidRPr="00D86A4B">
        <w:rPr>
          <w:rFonts w:cstheme="minorHAnsi"/>
          <w:lang w:val="en-AU"/>
        </w:rPr>
        <w:t>Physical distancing is not practical when providing direct care. In this situation standard precautions, including hand hygiene, are important for infection control</w:t>
      </w:r>
      <w:r w:rsidRPr="00D86A4B">
        <w:rPr>
          <w:lang w:val="en-AU"/>
        </w:rPr>
        <w:t>.</w:t>
      </w:r>
    </w:p>
    <w:p w14:paraId="0F551B35" w14:textId="77777777" w:rsidR="006735ED" w:rsidRPr="00D86A4B" w:rsidRDefault="006735ED" w:rsidP="006735ED">
      <w:r w:rsidRPr="00D86A4B">
        <w:t xml:space="preserve">Standard precautions are advised when </w:t>
      </w:r>
      <w:proofErr w:type="gramStart"/>
      <w:r w:rsidRPr="00D86A4B">
        <w:t>coming into contact with</w:t>
      </w:r>
      <w:proofErr w:type="gramEnd"/>
      <w:r w:rsidRPr="00D86A4B">
        <w:t xml:space="preserve"> someone to provide routine care and/or assistance (for example, the use of gloves for nappy-changing, toileting or feeding). </w:t>
      </w:r>
    </w:p>
    <w:p w14:paraId="4F017D52" w14:textId="77777777" w:rsidR="006735ED" w:rsidRPr="00D86A4B" w:rsidRDefault="006735ED" w:rsidP="006735ED">
      <w:r w:rsidRPr="00D86A4B">
        <w:t xml:space="preserve">Standard precautions as per the Department’s </w:t>
      </w:r>
      <w:hyperlink r:id="rId39" w:history="1">
        <w:r w:rsidRPr="00D86A4B">
          <w:rPr>
            <w:rStyle w:val="Hyperlink"/>
          </w:rPr>
          <w:t>Infectious Diseases policy</w:t>
        </w:r>
      </w:hyperlink>
      <w:r w:rsidRPr="00D86A4B">
        <w:t xml:space="preserve"> and related policies should be adopted when providing first aid. For example, use gloves and an apron when dealing with blood or body fluids/substances. </w:t>
      </w:r>
    </w:p>
    <w:p w14:paraId="07318E0E" w14:textId="77777777" w:rsidR="006735ED" w:rsidRPr="00D86A4B" w:rsidRDefault="006735ED" w:rsidP="006735ED">
      <w:r w:rsidRPr="00D86A4B">
        <w:t>Always wash hands with soap and water or use a hand sanitiser before and after performing routine care or first aid.</w:t>
      </w:r>
    </w:p>
    <w:p w14:paraId="625588C9" w14:textId="77777777" w:rsidR="006735ED" w:rsidRPr="00D86A4B" w:rsidRDefault="006735ED" w:rsidP="006735ED">
      <w:pPr>
        <w:rPr>
          <w:lang w:val="en-AU"/>
        </w:rPr>
      </w:pPr>
    </w:p>
    <w:p w14:paraId="34D1FAE0" w14:textId="23A0AADD" w:rsidR="000C6C96" w:rsidRPr="00D86A4B" w:rsidRDefault="000C6C96" w:rsidP="000C6C96">
      <w:pPr>
        <w:pStyle w:val="Heading3"/>
        <w:rPr>
          <w:rFonts w:asciiTheme="minorHAnsi" w:hAnsiTheme="minorHAnsi" w:cstheme="minorHAnsi"/>
        </w:rPr>
      </w:pPr>
      <w:r w:rsidRPr="00D86A4B">
        <w:rPr>
          <w:rFonts w:asciiTheme="minorHAnsi" w:hAnsiTheme="minorHAnsi" w:cstheme="minorHAnsi"/>
        </w:rPr>
        <w:t>Limit school access to outside visitors where possible</w:t>
      </w:r>
    </w:p>
    <w:p w14:paraId="31707F8A" w14:textId="77777777" w:rsidR="000C6C96" w:rsidRPr="00D86A4B" w:rsidRDefault="000C6C96" w:rsidP="000C6C96">
      <w:pPr>
        <w:rPr>
          <w:lang w:val="en-AU"/>
        </w:rPr>
      </w:pPr>
      <w:r w:rsidRPr="00D86A4B">
        <w:rPr>
          <w:rFonts w:cstheme="minorHAnsi"/>
        </w:rPr>
        <w:t>Visitors to school premises should be</w:t>
      </w:r>
      <w:r w:rsidRPr="00D86A4B">
        <w:rPr>
          <w:lang w:val="en-AU"/>
        </w:rPr>
        <w:t xml:space="preserve"> limited to essential school services and operations.</w:t>
      </w:r>
    </w:p>
    <w:p w14:paraId="43D9A9EC" w14:textId="42A37296" w:rsidR="000C6C96" w:rsidRPr="00D86A4B" w:rsidRDefault="000C6C96" w:rsidP="000C6C96">
      <w:pPr>
        <w:rPr>
          <w:rFonts w:cstheme="minorHAnsi"/>
        </w:rPr>
      </w:pPr>
      <w:r w:rsidRPr="00D86A4B">
        <w:rPr>
          <w:rFonts w:cstheme="minorHAnsi"/>
        </w:rPr>
        <w:t xml:space="preserve">Visitors to school grounds must comply with physical distancing and face mask </w:t>
      </w:r>
      <w:r w:rsidR="004D3636" w:rsidRPr="00D86A4B">
        <w:rPr>
          <w:rFonts w:cstheme="minorHAnsi"/>
        </w:rPr>
        <w:t>requirements</w:t>
      </w:r>
      <w:r w:rsidRPr="00D86A4B">
        <w:rPr>
          <w:rFonts w:cstheme="minorHAnsi"/>
        </w:rPr>
        <w:t xml:space="preserve"> set, and practi</w:t>
      </w:r>
      <w:r w:rsidR="00073D43" w:rsidRPr="00D86A4B">
        <w:rPr>
          <w:rFonts w:cstheme="minorHAnsi"/>
        </w:rPr>
        <w:t>se</w:t>
      </w:r>
      <w:r w:rsidRPr="00D86A4B">
        <w:rPr>
          <w:rFonts w:cstheme="minorHAnsi"/>
        </w:rPr>
        <w:t xml:space="preserve"> good hand hygiene. </w:t>
      </w:r>
    </w:p>
    <w:p w14:paraId="1058A5F1" w14:textId="1AECC1E7" w:rsidR="000C6C96" w:rsidRPr="00D86A4B" w:rsidRDefault="000C6C96" w:rsidP="000C6C96">
      <w:pPr>
        <w:rPr>
          <w:rFonts w:cstheme="minorHAnsi"/>
        </w:rPr>
      </w:pPr>
      <w:r w:rsidRPr="00D86A4B">
        <w:rPr>
          <w:rFonts w:cstheme="minorHAnsi"/>
        </w:rPr>
        <w:t xml:space="preserve">The density limit of 1 person per </w:t>
      </w:r>
      <w:r w:rsidR="004D3636" w:rsidRPr="00D86A4B">
        <w:rPr>
          <w:rFonts w:cstheme="minorHAnsi"/>
        </w:rPr>
        <w:t>4</w:t>
      </w:r>
      <w:r w:rsidRPr="00D86A4B">
        <w:rPr>
          <w:rFonts w:cstheme="minorHAnsi"/>
        </w:rPr>
        <w:t xml:space="preserve"> square metres should be applied to any spaces and activities being attended by parent/carers and other visitors. The density limit applies to all persons in the space, including students.</w:t>
      </w:r>
    </w:p>
    <w:p w14:paraId="28BE43BE" w14:textId="77777777" w:rsidR="00A52B50" w:rsidRPr="00D86A4B" w:rsidRDefault="00A52B50" w:rsidP="00A52B50">
      <w:pPr>
        <w:rPr>
          <w:rFonts w:cstheme="minorHAnsi"/>
        </w:rPr>
      </w:pPr>
      <w:bookmarkStart w:id="36" w:name="_Hlk64222149"/>
      <w:r w:rsidRPr="00D86A4B">
        <w:rPr>
          <w:rFonts w:cstheme="minorHAnsi"/>
        </w:rPr>
        <w:t>To support contact tracing, schools must keep a record of all staff, students and visitors who attend on-site for more than 15 minutes. Schools must record the name, contact details, date, and time of attendance at school, as well as the areas of the school that the person attended. Schools can use existing mechanisms such as visitor sign-in procedures, student attendance records and staffing rosters to record this information. Electronic record keeping is strongly recommended. The Victorian Government has also developed a QR Code Service, which is free to use and can assist with requirements to keep records. Further information is available at:</w:t>
      </w:r>
    </w:p>
    <w:p w14:paraId="2639AA64" w14:textId="77777777" w:rsidR="00A52B50" w:rsidRPr="00D86A4B" w:rsidRDefault="00AC7821" w:rsidP="00A52B50">
      <w:pPr>
        <w:rPr>
          <w:rFonts w:cstheme="minorHAnsi"/>
        </w:rPr>
      </w:pPr>
      <w:hyperlink r:id="rId40" w:history="1">
        <w:r w:rsidR="00A52B50" w:rsidRPr="00D86A4B">
          <w:rPr>
            <w:rStyle w:val="Hyperlink"/>
            <w:rFonts w:cstheme="minorHAnsi"/>
          </w:rPr>
          <w:t>https://www.coronavirus.vic.gov.au/victorian-government-qr-code-service</w:t>
        </w:r>
      </w:hyperlink>
      <w:r w:rsidR="00A52B50" w:rsidRPr="00D86A4B">
        <w:rPr>
          <w:rFonts w:cstheme="minorHAnsi"/>
        </w:rPr>
        <w:t xml:space="preserve"> </w:t>
      </w:r>
    </w:p>
    <w:bookmarkEnd w:id="36"/>
    <w:p w14:paraId="2708314D" w14:textId="77777777" w:rsidR="000C6C96" w:rsidRPr="00D86A4B" w:rsidRDefault="000C6C96" w:rsidP="000C6C96"/>
    <w:p w14:paraId="76923D49" w14:textId="1F24AC28" w:rsidR="000C6C96" w:rsidRPr="00D86A4B" w:rsidRDefault="000C6C96" w:rsidP="004D3636">
      <w:pPr>
        <w:pStyle w:val="Heading3"/>
        <w:rPr>
          <w:rFonts w:asciiTheme="minorHAnsi" w:hAnsiTheme="minorHAnsi" w:cstheme="minorHAnsi"/>
        </w:rPr>
      </w:pPr>
      <w:r w:rsidRPr="00D86A4B">
        <w:rPr>
          <w:rFonts w:asciiTheme="minorHAnsi" w:hAnsiTheme="minorHAnsi" w:cstheme="minorHAnsi"/>
        </w:rPr>
        <w:t>Reduce mixing between groups</w:t>
      </w:r>
      <w:r w:rsidR="00F50AE4" w:rsidRPr="00D86A4B">
        <w:rPr>
          <w:rFonts w:asciiTheme="minorHAnsi" w:hAnsiTheme="minorHAnsi" w:cstheme="minorHAnsi"/>
        </w:rPr>
        <w:t xml:space="preserve"> and create workforce bubbles</w:t>
      </w:r>
    </w:p>
    <w:p w14:paraId="099E3FF8" w14:textId="4FFDF490" w:rsidR="00F50AE4" w:rsidRPr="00D86A4B" w:rsidRDefault="00F50AE4" w:rsidP="00F50AE4">
      <w:pPr>
        <w:pStyle w:val="Bullet1"/>
        <w:numPr>
          <w:ilvl w:val="0"/>
          <w:numId w:val="0"/>
        </w:numPr>
        <w:ind w:left="284" w:hanging="284"/>
      </w:pPr>
      <w:bookmarkStart w:id="37" w:name="_Hlk41404100"/>
      <w:r w:rsidRPr="00D86A4B">
        <w:t xml:space="preserve">Mixing of staff and students between rooms should be avoided by staggering lunch breaks. </w:t>
      </w:r>
    </w:p>
    <w:bookmarkEnd w:id="37"/>
    <w:p w14:paraId="41ED78FC" w14:textId="77777777" w:rsidR="00F50AE4" w:rsidRPr="00D86A4B" w:rsidRDefault="00F50AE4" w:rsidP="00F50AE4">
      <w:pPr>
        <w:pStyle w:val="Bullet1"/>
        <w:numPr>
          <w:ilvl w:val="0"/>
          <w:numId w:val="0"/>
        </w:numPr>
      </w:pPr>
      <w:r w:rsidRPr="00D86A4B">
        <w:t>Where multiple staff are required in a classroom, remind staff to maintain physical distancing from each other as much as practical.</w:t>
      </w:r>
    </w:p>
    <w:p w14:paraId="525934E5" w14:textId="65EBD6AF" w:rsidR="004D3636" w:rsidRPr="00D86A4B" w:rsidRDefault="00F50AE4" w:rsidP="00033879">
      <w:pPr>
        <w:pStyle w:val="Bullet1"/>
        <w:numPr>
          <w:ilvl w:val="0"/>
          <w:numId w:val="0"/>
        </w:numPr>
      </w:pPr>
      <w:r w:rsidRPr="00D86A4B">
        <w:lastRenderedPageBreak/>
        <w:t xml:space="preserve">Schools should consider ways to cohort staff working on site into workforce bubbles, </w:t>
      </w:r>
      <w:r w:rsidR="00C36F6E" w:rsidRPr="00D86A4B">
        <w:t>for example</w:t>
      </w:r>
      <w:r w:rsidR="00033879" w:rsidRPr="00D86A4B">
        <w:t xml:space="preserve">: </w:t>
      </w:r>
      <w:r w:rsidR="00C36F6E" w:rsidRPr="00D86A4B">
        <w:t>having the same group of staff working on the same day</w:t>
      </w:r>
      <w:r w:rsidRPr="00D86A4B">
        <w:t>.</w:t>
      </w:r>
    </w:p>
    <w:p w14:paraId="2FFB7807" w14:textId="22F69975" w:rsidR="00F50AE4" w:rsidRPr="00D86A4B" w:rsidRDefault="00F50AE4" w:rsidP="00F50AE4">
      <w:pPr>
        <w:rPr>
          <w:lang w:val="en-AU"/>
        </w:rPr>
      </w:pPr>
      <w:r w:rsidRPr="00D86A4B">
        <w:rPr>
          <w:lang w:val="en-AU"/>
        </w:rPr>
        <w:t>Staff should not work across multiple schools.</w:t>
      </w:r>
    </w:p>
    <w:p w14:paraId="387F4539" w14:textId="4A2AC34E" w:rsidR="000C6C96" w:rsidRPr="00D86A4B" w:rsidRDefault="000C6C96" w:rsidP="00972C04">
      <w:pPr>
        <w:rPr>
          <w:lang w:val="en-AU"/>
        </w:rPr>
      </w:pPr>
    </w:p>
    <w:p w14:paraId="49586B8C" w14:textId="77777777" w:rsidR="00C36F6E" w:rsidRPr="00D86A4B" w:rsidRDefault="00C36F6E" w:rsidP="006735ED">
      <w:pPr>
        <w:pStyle w:val="Heading2numbered"/>
      </w:pPr>
      <w:bookmarkStart w:id="38" w:name="_Toc61860814"/>
      <w:bookmarkStart w:id="39" w:name="_Toc64208291"/>
      <w:r w:rsidRPr="00D86A4B">
        <w:t>Respond to COVID-19 risk</w:t>
      </w:r>
      <w:bookmarkEnd w:id="38"/>
      <w:bookmarkEnd w:id="39"/>
    </w:p>
    <w:tbl>
      <w:tblPr>
        <w:tblStyle w:val="TableGridLight"/>
        <w:tblW w:w="0" w:type="auto"/>
        <w:tblLook w:val="04A0" w:firstRow="1" w:lastRow="0" w:firstColumn="1" w:lastColumn="0" w:noHBand="0" w:noVBand="1"/>
      </w:tblPr>
      <w:tblGrid>
        <w:gridCol w:w="9622"/>
      </w:tblGrid>
      <w:tr w:rsidR="00C36F6E" w:rsidRPr="00D86A4B" w14:paraId="76E77569" w14:textId="77777777" w:rsidTr="00250320">
        <w:tc>
          <w:tcPr>
            <w:tcW w:w="9622" w:type="dxa"/>
            <w:shd w:val="clear" w:color="auto" w:fill="F2F2F2" w:themeFill="background1" w:themeFillShade="F2"/>
          </w:tcPr>
          <w:p w14:paraId="6022C8FA" w14:textId="77777777" w:rsidR="00C36F6E" w:rsidRPr="00D86A4B" w:rsidRDefault="00C36F6E" w:rsidP="00250320">
            <w:pPr>
              <w:autoSpaceDE w:val="0"/>
              <w:autoSpaceDN w:val="0"/>
              <w:adjustRightInd w:val="0"/>
              <w:spacing w:before="240" w:after="0"/>
              <w:rPr>
                <w:rFonts w:cs="VIC-Regular"/>
                <w:b/>
                <w:bCs/>
                <w:i/>
                <w:iCs/>
              </w:rPr>
            </w:pPr>
            <w:r w:rsidRPr="00D86A4B">
              <w:rPr>
                <w:b/>
                <w:bCs/>
                <w:i/>
                <w:iCs/>
              </w:rPr>
              <w:t xml:space="preserve">Any staff member or student who becomes unwell while at school with symptoms of COVID-19 </w:t>
            </w:r>
            <w:r w:rsidRPr="00D86A4B">
              <w:rPr>
                <w:rFonts w:cs="VIC-Regular"/>
                <w:b/>
                <w:bCs/>
                <w:i/>
                <w:iCs/>
              </w:rPr>
              <w:t xml:space="preserve">must return home immediately and get tested, with a designated space(s) made available on school premises to support isolation where required. </w:t>
            </w:r>
          </w:p>
          <w:p w14:paraId="318506F9" w14:textId="77777777" w:rsidR="00C36F6E" w:rsidRPr="00D86A4B" w:rsidRDefault="00C36F6E" w:rsidP="00250320">
            <w:pPr>
              <w:autoSpaceDE w:val="0"/>
              <w:autoSpaceDN w:val="0"/>
              <w:adjustRightInd w:val="0"/>
              <w:spacing w:after="0"/>
              <w:rPr>
                <w:rFonts w:cs="VIC-Regular"/>
                <w:i/>
                <w:iCs/>
              </w:rPr>
            </w:pPr>
          </w:p>
          <w:p w14:paraId="5769445D" w14:textId="77777777" w:rsidR="00C36F6E" w:rsidRPr="00D86A4B" w:rsidRDefault="00C36F6E" w:rsidP="00250320">
            <w:pPr>
              <w:autoSpaceDE w:val="0"/>
              <w:autoSpaceDN w:val="0"/>
              <w:adjustRightInd w:val="0"/>
              <w:spacing w:after="0"/>
              <w:rPr>
                <w:rFonts w:cs="VIC-Regular"/>
                <w:i/>
                <w:iCs/>
              </w:rPr>
            </w:pPr>
            <w:r w:rsidRPr="00D86A4B">
              <w:rPr>
                <w:rFonts w:cs="VIC-Regular"/>
                <w:i/>
                <w:iCs/>
              </w:rPr>
              <w:t xml:space="preserve">Staff or students most at risk of severe illness as a result of COVID-19 infection should continue to individually assess appropriateness for on-site attendance with support from their medical practitioner, noting that these assessments should be reviewed alongside notable changes to COVID-19 in Victoria. Further information can be </w:t>
            </w:r>
            <w:r w:rsidRPr="00D86A4B">
              <w:rPr>
                <w:rFonts w:asciiTheme="majorHAnsi" w:hAnsiTheme="majorHAnsi" w:cstheme="majorHAnsi"/>
                <w:i/>
                <w:iCs/>
              </w:rPr>
              <w:t xml:space="preserve">found in </w:t>
            </w:r>
            <w:hyperlink r:id="rId41" w:tgtFrame="_blank" w:history="1">
              <w:r w:rsidRPr="00D86A4B">
                <w:rPr>
                  <w:rStyle w:val="normaltextrun"/>
                  <w:rFonts w:asciiTheme="majorHAnsi" w:hAnsiTheme="majorHAnsi" w:cstheme="majorHAnsi"/>
                  <w:i/>
                  <w:iCs/>
                  <w:color w:val="0563C1"/>
                  <w:u w:val="single"/>
                  <w:shd w:val="clear" w:color="auto" w:fill="FFFFFF"/>
                </w:rPr>
                <w:t>Advice for schools and families on medical vulnerability during the COVID-19 pandemic</w:t>
              </w:r>
            </w:hyperlink>
            <w:r w:rsidRPr="00D86A4B">
              <w:rPr>
                <w:i/>
                <w:iCs/>
              </w:rPr>
              <w:t>.</w:t>
            </w:r>
          </w:p>
          <w:p w14:paraId="7C708FAE" w14:textId="77777777" w:rsidR="00C36F6E" w:rsidRPr="00D86A4B" w:rsidRDefault="00C36F6E" w:rsidP="00250320">
            <w:pPr>
              <w:autoSpaceDE w:val="0"/>
              <w:autoSpaceDN w:val="0"/>
              <w:adjustRightInd w:val="0"/>
              <w:spacing w:after="0"/>
              <w:rPr>
                <w:rFonts w:cs="VIC-Regular"/>
                <w:i/>
                <w:iCs/>
              </w:rPr>
            </w:pPr>
          </w:p>
          <w:p w14:paraId="0544F5A2" w14:textId="77777777" w:rsidR="00C36F6E" w:rsidRPr="00D86A4B" w:rsidRDefault="00C36F6E" w:rsidP="00250320">
            <w:pPr>
              <w:autoSpaceDE w:val="0"/>
              <w:autoSpaceDN w:val="0"/>
              <w:adjustRightInd w:val="0"/>
              <w:spacing w:after="0"/>
              <w:rPr>
                <w:rFonts w:cs="VIC-Regular"/>
                <w:i/>
                <w:iCs/>
              </w:rPr>
            </w:pPr>
            <w:r w:rsidRPr="00D86A4B">
              <w:rPr>
                <w:rFonts w:cs="VIC-Regular"/>
                <w:i/>
                <w:iCs/>
              </w:rPr>
              <w:t xml:space="preserve">Good record-keeping in schools, including for any visitors, enables the prompt identification of individuals who may have been in contact with a confirmed case. </w:t>
            </w:r>
          </w:p>
          <w:p w14:paraId="418FFF39" w14:textId="77777777" w:rsidR="00C36F6E" w:rsidRPr="00D86A4B" w:rsidRDefault="00C36F6E" w:rsidP="00250320">
            <w:pPr>
              <w:autoSpaceDE w:val="0"/>
              <w:autoSpaceDN w:val="0"/>
              <w:adjustRightInd w:val="0"/>
              <w:spacing w:after="0"/>
              <w:rPr>
                <w:rFonts w:cs="VIC-Regular"/>
                <w:i/>
                <w:iCs/>
              </w:rPr>
            </w:pPr>
          </w:p>
          <w:p w14:paraId="4C3F1076" w14:textId="77777777" w:rsidR="00C36F6E" w:rsidRPr="00D86A4B" w:rsidRDefault="00C36F6E" w:rsidP="00250320">
            <w:pPr>
              <w:autoSpaceDE w:val="0"/>
              <w:autoSpaceDN w:val="0"/>
              <w:adjustRightInd w:val="0"/>
              <w:spacing w:after="0"/>
              <w:rPr>
                <w:rFonts w:cs="VIC-Regular"/>
                <w:i/>
                <w:iCs/>
              </w:rPr>
            </w:pPr>
            <w:r w:rsidRPr="00D86A4B">
              <w:rPr>
                <w:rFonts w:cs="VIC-Regular"/>
                <w:i/>
                <w:iCs/>
              </w:rPr>
              <w:t xml:space="preserve">Personal protective equipment (PPE) should be used in line </w:t>
            </w:r>
            <w:hyperlink r:id="rId42" w:tgtFrame="_blank" w:history="1">
              <w:r w:rsidRPr="00D86A4B">
                <w:rPr>
                  <w:rStyle w:val="normaltextrun"/>
                  <w:rFonts w:asciiTheme="majorHAnsi" w:hAnsiTheme="majorHAnsi" w:cstheme="majorHAnsi"/>
                  <w:i/>
                  <w:iCs/>
                  <w:color w:val="0563C1"/>
                  <w:u w:val="single"/>
                  <w:shd w:val="clear" w:color="auto" w:fill="FFFFFF"/>
                </w:rPr>
                <w:t>Guidance for the use of Personal Protective Equipment in education</w:t>
              </w:r>
            </w:hyperlink>
            <w:r w:rsidRPr="00D86A4B">
              <w:rPr>
                <w:rStyle w:val="normaltextrun"/>
                <w:rFonts w:asciiTheme="majorHAnsi" w:hAnsiTheme="majorHAnsi" w:cstheme="majorHAnsi"/>
                <w:i/>
                <w:iCs/>
                <w:color w:val="0563C1"/>
                <w:u w:val="single"/>
                <w:shd w:val="clear" w:color="auto" w:fill="FFFFFF"/>
              </w:rPr>
              <w:t xml:space="preserve"> settings</w:t>
            </w:r>
            <w:r w:rsidRPr="00D86A4B">
              <w:rPr>
                <w:rFonts w:cs="VIC-Regular"/>
                <w:i/>
                <w:iCs/>
              </w:rPr>
              <w:t>, with staff trained to understand when and how to use PPE appropriately.</w:t>
            </w:r>
          </w:p>
          <w:p w14:paraId="2A676825" w14:textId="77777777" w:rsidR="00C36F6E" w:rsidRPr="00D86A4B" w:rsidRDefault="00C36F6E" w:rsidP="00250320">
            <w:pPr>
              <w:autoSpaceDE w:val="0"/>
              <w:autoSpaceDN w:val="0"/>
              <w:adjustRightInd w:val="0"/>
              <w:spacing w:after="0"/>
              <w:rPr>
                <w:rFonts w:cs="VIC-Regular"/>
                <w:i/>
                <w:iCs/>
              </w:rPr>
            </w:pPr>
          </w:p>
          <w:p w14:paraId="5C130EC9" w14:textId="77777777" w:rsidR="00C36F6E" w:rsidRPr="00D86A4B" w:rsidRDefault="00C36F6E" w:rsidP="00250320">
            <w:pPr>
              <w:autoSpaceDE w:val="0"/>
              <w:autoSpaceDN w:val="0"/>
              <w:adjustRightInd w:val="0"/>
              <w:spacing w:after="0"/>
              <w:rPr>
                <w:rFonts w:cs="VIC-Regular"/>
                <w:i/>
                <w:iCs/>
              </w:rPr>
            </w:pPr>
            <w:r w:rsidRPr="00D86A4B">
              <w:rPr>
                <w:rFonts w:cs="VIC-Regular"/>
                <w:i/>
                <w:iCs/>
              </w:rPr>
              <w:t xml:space="preserve">Schools must notify the Department of a suspected or confirmed case of COVID-19 in a school, providing requested information and taking required actions. </w:t>
            </w:r>
          </w:p>
          <w:p w14:paraId="622B0976" w14:textId="77777777" w:rsidR="00C36F6E" w:rsidRPr="00D86A4B" w:rsidRDefault="00C36F6E" w:rsidP="00250320">
            <w:pPr>
              <w:autoSpaceDE w:val="0"/>
              <w:autoSpaceDN w:val="0"/>
              <w:adjustRightInd w:val="0"/>
              <w:spacing w:after="0"/>
              <w:rPr>
                <w:rFonts w:cs="VIC-Regular"/>
                <w:i/>
                <w:iCs/>
              </w:rPr>
            </w:pPr>
          </w:p>
          <w:p w14:paraId="1945CAC9" w14:textId="77777777" w:rsidR="00A52B50" w:rsidRPr="00D86A4B" w:rsidRDefault="00A52B50" w:rsidP="00A52B50">
            <w:pPr>
              <w:autoSpaceDE w:val="0"/>
              <w:autoSpaceDN w:val="0"/>
              <w:adjustRightInd w:val="0"/>
              <w:spacing w:after="0"/>
              <w:rPr>
                <w:rFonts w:cs="VIC-Regular"/>
                <w:i/>
                <w:iCs/>
              </w:rPr>
            </w:pPr>
            <w:r w:rsidRPr="00D86A4B">
              <w:rPr>
                <w:rFonts w:cs="VIC-Regular"/>
                <w:i/>
                <w:iCs/>
              </w:rPr>
              <w:t xml:space="preserve">Appropriate cleaning and disinfection must take place following a confirmed case on school premises. </w:t>
            </w:r>
          </w:p>
          <w:p w14:paraId="11F1DB7C" w14:textId="77777777" w:rsidR="00C36F6E" w:rsidRPr="00D86A4B" w:rsidRDefault="00C36F6E" w:rsidP="00250320">
            <w:pPr>
              <w:autoSpaceDE w:val="0"/>
              <w:autoSpaceDN w:val="0"/>
              <w:adjustRightInd w:val="0"/>
              <w:spacing w:after="0"/>
              <w:rPr>
                <w:rFonts w:cs="VIC-Regular"/>
                <w:i/>
                <w:iCs/>
              </w:rPr>
            </w:pPr>
          </w:p>
          <w:p w14:paraId="067DD74D" w14:textId="77777777" w:rsidR="00C36F6E" w:rsidRPr="00D86A4B" w:rsidRDefault="00C36F6E" w:rsidP="00250320">
            <w:pPr>
              <w:autoSpaceDE w:val="0"/>
              <w:autoSpaceDN w:val="0"/>
              <w:adjustRightInd w:val="0"/>
              <w:spacing w:after="0"/>
              <w:rPr>
                <w:rFonts w:cs="VIC-Regular"/>
                <w:i/>
                <w:iCs/>
              </w:rPr>
            </w:pPr>
            <w:r w:rsidRPr="00D86A4B">
              <w:rPr>
                <w:rFonts w:cs="VIC-Regular"/>
                <w:i/>
                <w:iCs/>
              </w:rPr>
              <w:t xml:space="preserve">Further information about the required steps for the management of unwell students and staff can be found in the </w:t>
            </w:r>
            <w:r w:rsidRPr="00D86A4B">
              <w:rPr>
                <w:i/>
                <w:iCs/>
              </w:rPr>
              <w:t>this guide</w:t>
            </w:r>
            <w:r w:rsidRPr="00D86A4B">
              <w:rPr>
                <w:rFonts w:cs="VIC-Regular"/>
                <w:i/>
                <w:iCs/>
              </w:rPr>
              <w:t xml:space="preserve"> and the </w:t>
            </w:r>
            <w:r w:rsidRPr="00D86A4B">
              <w:rPr>
                <w:rFonts w:asciiTheme="majorHAnsi" w:hAnsiTheme="majorHAnsi" w:cstheme="majorHAnsi"/>
                <w:i/>
                <w:iCs/>
              </w:rPr>
              <w:t xml:space="preserve">in the </w:t>
            </w:r>
            <w:hyperlink r:id="rId43" w:tgtFrame="_blank" w:history="1">
              <w:r w:rsidRPr="00D86A4B">
                <w:rPr>
                  <w:rStyle w:val="normaltextrun"/>
                  <w:rFonts w:cstheme="minorHAnsi"/>
                  <w:i/>
                  <w:iCs/>
                  <w:color w:val="0563C1"/>
                  <w:u w:val="single"/>
                  <w:shd w:val="clear" w:color="auto" w:fill="FFFFFF"/>
                </w:rPr>
                <w:t>Managing illness in schools and early childhood services during the COVID-19 pandemic</w:t>
              </w:r>
            </w:hyperlink>
            <w:r w:rsidRPr="00D86A4B">
              <w:rPr>
                <w:rStyle w:val="eop"/>
                <w:rFonts w:cstheme="minorHAnsi"/>
                <w:i/>
                <w:iCs/>
                <w:color w:val="000000"/>
                <w:shd w:val="clear" w:color="auto" w:fill="FFFFFF"/>
              </w:rPr>
              <w:t> </w:t>
            </w:r>
            <w:r w:rsidRPr="00D86A4B">
              <w:rPr>
                <w:rFonts w:cstheme="minorHAnsi"/>
                <w:i/>
                <w:iCs/>
              </w:rPr>
              <w:t>f</w:t>
            </w:r>
            <w:r w:rsidRPr="00D86A4B">
              <w:rPr>
                <w:rFonts w:asciiTheme="majorHAnsi" w:hAnsiTheme="majorHAnsi" w:cstheme="majorHAnsi"/>
                <w:i/>
                <w:iCs/>
              </w:rPr>
              <w:t>act sheet</w:t>
            </w:r>
            <w:r w:rsidRPr="00D86A4B">
              <w:rPr>
                <w:i/>
                <w:iCs/>
              </w:rPr>
              <w:t>.</w:t>
            </w:r>
          </w:p>
          <w:p w14:paraId="24B961BE" w14:textId="77777777" w:rsidR="00C36F6E" w:rsidRPr="00D86A4B" w:rsidRDefault="00C36F6E" w:rsidP="00250320"/>
        </w:tc>
      </w:tr>
    </w:tbl>
    <w:p w14:paraId="19131AAB" w14:textId="77777777" w:rsidR="00C36F6E" w:rsidRPr="00D86A4B" w:rsidRDefault="00C36F6E" w:rsidP="00C36F6E">
      <w:pPr>
        <w:pStyle w:val="Heading3"/>
      </w:pPr>
      <w:bookmarkStart w:id="40" w:name="_Toc40351601"/>
      <w:bookmarkStart w:id="41" w:name="_Toc40371789"/>
      <w:bookmarkStart w:id="42" w:name="_Toc40372106"/>
      <w:bookmarkStart w:id="43" w:name="_Toc40372265"/>
      <w:bookmarkStart w:id="44" w:name="_Toc40380786"/>
      <w:bookmarkStart w:id="45" w:name="_Toc40381060"/>
      <w:bookmarkStart w:id="46" w:name="_Toc40383088"/>
      <w:bookmarkStart w:id="47" w:name="_Toc40419836"/>
      <w:bookmarkStart w:id="48" w:name="_Toc42254351"/>
      <w:bookmarkStart w:id="49" w:name="_Toc48643277"/>
    </w:p>
    <w:p w14:paraId="473F1185" w14:textId="220AF2D8" w:rsidR="00C36F6E" w:rsidRPr="00D86A4B" w:rsidRDefault="00C36F6E" w:rsidP="00C36F6E">
      <w:pPr>
        <w:pStyle w:val="Heading3"/>
      </w:pPr>
      <w:r w:rsidRPr="00D86A4B">
        <w:t>Management of an unwell student or staff member</w:t>
      </w:r>
      <w:bookmarkEnd w:id="40"/>
      <w:bookmarkEnd w:id="41"/>
      <w:bookmarkEnd w:id="42"/>
      <w:bookmarkEnd w:id="43"/>
      <w:bookmarkEnd w:id="44"/>
      <w:bookmarkEnd w:id="45"/>
      <w:bookmarkEnd w:id="46"/>
      <w:bookmarkEnd w:id="47"/>
      <w:bookmarkEnd w:id="48"/>
      <w:bookmarkEnd w:id="49"/>
    </w:p>
    <w:p w14:paraId="598FEDE3" w14:textId="0CF2CF91" w:rsidR="00C36F6E" w:rsidRPr="00D86A4B" w:rsidRDefault="00C36F6E" w:rsidP="00C36F6E">
      <w:pPr>
        <w:rPr>
          <w:lang w:val="en-AU"/>
        </w:rPr>
      </w:pPr>
      <w:r w:rsidRPr="00D86A4B">
        <w:rPr>
          <w:lang w:val="en-AU"/>
        </w:rPr>
        <w:t>It is important that any staff member or student who becomes unwell while at school gets tested and returns home. There are sensible steps schools can take while a student awaits collection by a parent or carer as a precaution.</w:t>
      </w:r>
    </w:p>
    <w:p w14:paraId="01A5FDC0" w14:textId="4878079D" w:rsidR="00C36F6E" w:rsidRPr="00D86A4B" w:rsidRDefault="00C36F6E" w:rsidP="00C36F6E">
      <w:pPr>
        <w:pStyle w:val="Bullet1"/>
        <w:numPr>
          <w:ilvl w:val="0"/>
          <w:numId w:val="4"/>
        </w:numPr>
      </w:pPr>
      <w:r w:rsidRPr="00D86A4B">
        <w:t xml:space="preserve">Staff and students experiencing compatible symptoms with COVID-19, such as fever, </w:t>
      </w:r>
      <w:r w:rsidR="00A52B50" w:rsidRPr="00D86A4B">
        <w:t xml:space="preserve">chills or sweats, </w:t>
      </w:r>
      <w:r w:rsidRPr="00D86A4B">
        <w:t>cough</w:t>
      </w:r>
      <w:r w:rsidR="00A52B50" w:rsidRPr="00D86A4B">
        <w:rPr>
          <w:rStyle w:val="CommentReference"/>
          <w:lang w:val="en-GB"/>
        </w:rPr>
        <w:t xml:space="preserve">, </w:t>
      </w:r>
      <w:r w:rsidR="00A52B50" w:rsidRPr="00D86A4B">
        <w:rPr>
          <w:rStyle w:val="CommentReference"/>
          <w:sz w:val="22"/>
          <w:szCs w:val="22"/>
          <w:lang w:val="en-GB"/>
        </w:rPr>
        <w:t>s</w:t>
      </w:r>
      <w:proofErr w:type="spellStart"/>
      <w:r w:rsidRPr="00D86A4B">
        <w:t>ore</w:t>
      </w:r>
      <w:proofErr w:type="spellEnd"/>
      <w:r w:rsidRPr="00D86A4B">
        <w:t xml:space="preserve"> throat, </w:t>
      </w:r>
      <w:r w:rsidR="00A52B50" w:rsidRPr="00D86A4B">
        <w:t xml:space="preserve">shortness of breath, runny nose or loss or change in sense of smell or taste </w:t>
      </w:r>
      <w:r w:rsidRPr="00D86A4B">
        <w:t>should be isolated in an appropriate space with suitable supervision and students should be collected by a parent or carer as soon as possible. Urgent medical attention should be sought where indicated. It is not suitable for an unwell student to travel home unsupervised.</w:t>
      </w:r>
    </w:p>
    <w:p w14:paraId="3FC957D2" w14:textId="77777777" w:rsidR="00A52B50" w:rsidRPr="00D86A4B" w:rsidRDefault="00A52B50" w:rsidP="00A52B50">
      <w:pPr>
        <w:pStyle w:val="Bullet1"/>
        <w:numPr>
          <w:ilvl w:val="0"/>
          <w:numId w:val="4"/>
        </w:numPr>
      </w:pPr>
      <w:bookmarkStart w:id="50" w:name="_Hlk64222181"/>
      <w:r w:rsidRPr="00D86A4B">
        <w:t xml:space="preserve">Where staff or students are experiencing compatible symptoms with COVID-19, the important actions to follow include isolating the person safely until transport arrives, hand hygiene, physical distancing and putting on a surgical face mask if not already wearing one (both staff </w:t>
      </w:r>
      <w:r w:rsidRPr="00D86A4B">
        <w:lastRenderedPageBreak/>
        <w:t xml:space="preserve">and student where appropriate). See the Department’s </w:t>
      </w:r>
      <w:hyperlink r:id="rId44">
        <w:r w:rsidRPr="00D86A4B">
          <w:rPr>
            <w:rStyle w:val="Hyperlink"/>
          </w:rPr>
          <w:t>guidance for the use of Personal Protective Equipment in education</w:t>
        </w:r>
      </w:hyperlink>
      <w:r w:rsidRPr="00D86A4B">
        <w:t>.</w:t>
      </w:r>
    </w:p>
    <w:bookmarkEnd w:id="50"/>
    <w:p w14:paraId="3D91E1B7" w14:textId="77777777" w:rsidR="00C36F6E" w:rsidRPr="00D86A4B" w:rsidRDefault="00C36F6E" w:rsidP="00C36F6E">
      <w:pPr>
        <w:pStyle w:val="Bullet1"/>
        <w:numPr>
          <w:ilvl w:val="0"/>
          <w:numId w:val="4"/>
        </w:numPr>
      </w:pPr>
      <w:r w:rsidRPr="00D86A4B">
        <w:t xml:space="preserve">In the context of schools supporting students with complex health needs, if the care of an unwell child or young person is to be prolonged (for example, because it will take some hours for a parent to collect a child) and maintaining distance is not practical when providing supervision or direct care, the staff member should wear surgical face mask, gloves, gown and eye protection. See the Department’s </w:t>
      </w:r>
      <w:hyperlink r:id="rId45">
        <w:r w:rsidRPr="00D86A4B">
          <w:rPr>
            <w:rStyle w:val="Hyperlink"/>
          </w:rPr>
          <w:t>guidance for the use of Personal Protective Equipment in education</w:t>
        </w:r>
      </w:hyperlink>
      <w:r w:rsidRPr="00D86A4B">
        <w:t>.</w:t>
      </w:r>
    </w:p>
    <w:p w14:paraId="208CFD07" w14:textId="77777777" w:rsidR="00C36F6E" w:rsidRPr="00D86A4B" w:rsidRDefault="00C36F6E" w:rsidP="00C36F6E">
      <w:pPr>
        <w:pStyle w:val="Bullet1"/>
        <w:numPr>
          <w:ilvl w:val="0"/>
          <w:numId w:val="4"/>
        </w:numPr>
      </w:pPr>
      <w:r w:rsidRPr="00D86A4B">
        <w:t>Face masks should not be used in situations where an individual is unable to safely or practically tolerate a face mask (for example, a child with complex medical needs including existing respiratory needs. Children who are two years or younger must not wear face masks as they are a choking and suffocation risk).</w:t>
      </w:r>
    </w:p>
    <w:p w14:paraId="5BD3BD53" w14:textId="77777777" w:rsidR="00C36F6E" w:rsidRPr="00D86A4B" w:rsidRDefault="00C36F6E" w:rsidP="00C36F6E">
      <w:pPr>
        <w:pStyle w:val="Bullet1"/>
        <w:numPr>
          <w:ilvl w:val="0"/>
          <w:numId w:val="4"/>
        </w:numPr>
      </w:pPr>
      <w:r w:rsidRPr="00D86A4B">
        <w:t>Health care plans, where relevant, should be updated to provide additional advice on monitoring and identification of the unwell child in the context of COVID-19.</w:t>
      </w:r>
    </w:p>
    <w:p w14:paraId="1CFEC408" w14:textId="77777777" w:rsidR="00A52B50" w:rsidRPr="00D86A4B" w:rsidRDefault="00A52B50" w:rsidP="00A52B50">
      <w:pPr>
        <w:pStyle w:val="Bullet1"/>
        <w:numPr>
          <w:ilvl w:val="0"/>
          <w:numId w:val="4"/>
        </w:numPr>
      </w:pPr>
      <w:bookmarkStart w:id="51" w:name="_Hlk64222214"/>
      <w:bookmarkStart w:id="52" w:name="_Hlk41984079"/>
      <w:bookmarkStart w:id="53" w:name="_Hlk41911796"/>
      <w:r w:rsidRPr="00D86A4B">
        <w:t xml:space="preserve">If a staff member is unsure whether a student is unwell they should contact the parent or carer to discuss any concerns (and the school nurse if one onsite), and taking a precautionary approach, request the parent or carer to collect their child if concerns remain. </w:t>
      </w:r>
    </w:p>
    <w:bookmarkEnd w:id="51"/>
    <w:p w14:paraId="23120B2C" w14:textId="77777777" w:rsidR="00C36F6E" w:rsidRPr="00D86A4B" w:rsidRDefault="00C36F6E" w:rsidP="00C36F6E">
      <w:pPr>
        <w:pStyle w:val="Bullet1"/>
        <w:numPr>
          <w:ilvl w:val="0"/>
          <w:numId w:val="4"/>
        </w:numPr>
      </w:pPr>
      <w:r w:rsidRPr="00D86A4B">
        <w:t xml:space="preserve">Staff or students experiencing COVID-19 symptoms should be advised to get tested, see </w:t>
      </w:r>
      <w:hyperlink r:id="rId46" w:tgtFrame="_blank" w:history="1">
        <w:r w:rsidRPr="00D86A4B">
          <w:rPr>
            <w:rStyle w:val="normaltextrun"/>
            <w:rFonts w:cstheme="minorHAnsi"/>
            <w:i/>
            <w:iCs/>
            <w:color w:val="0563C1"/>
            <w:u w:val="single"/>
            <w:shd w:val="clear" w:color="auto" w:fill="FFFFFF"/>
          </w:rPr>
          <w:t>Managing illness in schools and early childhood services during the COVID-19 pandemic</w:t>
        </w:r>
      </w:hyperlink>
    </w:p>
    <w:p w14:paraId="064357A7" w14:textId="77777777" w:rsidR="00C36F6E" w:rsidRPr="00D86A4B" w:rsidRDefault="00C36F6E" w:rsidP="00C36F6E">
      <w:pPr>
        <w:pStyle w:val="Bullet1"/>
        <w:numPr>
          <w:ilvl w:val="0"/>
          <w:numId w:val="4"/>
        </w:numPr>
      </w:pPr>
      <w:r w:rsidRPr="00D86A4B">
        <w:t xml:space="preserve">Where staff or students have been tested, they must isolate until they receive their test result. </w:t>
      </w:r>
    </w:p>
    <w:p w14:paraId="18B3F962" w14:textId="77777777" w:rsidR="00A52B50" w:rsidRPr="00D86A4B" w:rsidRDefault="00A52B50" w:rsidP="00A52B50">
      <w:pPr>
        <w:pStyle w:val="Bullet1"/>
        <w:numPr>
          <w:ilvl w:val="0"/>
          <w:numId w:val="4"/>
        </w:numPr>
      </w:pPr>
      <w:bookmarkStart w:id="54" w:name="_Hlk64222226"/>
      <w:bookmarkEnd w:id="52"/>
      <w:bookmarkEnd w:id="53"/>
      <w:r w:rsidRPr="00D86A4B">
        <w:t>Staff are generally not required to present a medical certificate stating they are fit to return to an education setting after a period of illness, however staff and students should not return until symptoms resolve. Staff continue to be required to present a medical certificate in accordance with personal leave policy for periods of absence on personal leave.</w:t>
      </w:r>
      <w:bookmarkStart w:id="55" w:name="_Hlk41984044"/>
      <w:bookmarkEnd w:id="55"/>
    </w:p>
    <w:bookmarkEnd w:id="54"/>
    <w:p w14:paraId="1B15EE48" w14:textId="77777777" w:rsidR="00C36F6E" w:rsidRPr="00D86A4B" w:rsidRDefault="00C36F6E" w:rsidP="00C36F6E">
      <w:pPr>
        <w:pStyle w:val="Bullet1"/>
        <w:numPr>
          <w:ilvl w:val="0"/>
          <w:numId w:val="4"/>
        </w:numPr>
      </w:pPr>
      <w:r w:rsidRPr="00D86A4B">
        <w:t xml:space="preserve">Follow cleaning guidance according to the situation of the case. If a </w:t>
      </w:r>
      <w:proofErr w:type="gramStart"/>
      <w:r w:rsidRPr="00D86A4B">
        <w:t>student spreads droplets</w:t>
      </w:r>
      <w:proofErr w:type="gramEnd"/>
      <w:r w:rsidRPr="00D86A4B">
        <w:t xml:space="preserve"> (for example by sneezing, coughing or vomiting), clean surfaces immediately with disinfectant wipes while wearing gloves.</w:t>
      </w:r>
    </w:p>
    <w:p w14:paraId="33630398" w14:textId="77777777" w:rsidR="00C36F6E" w:rsidRPr="00D86A4B" w:rsidRDefault="00C36F6E" w:rsidP="00C36F6E">
      <w:pPr>
        <w:pStyle w:val="Heading3"/>
      </w:pPr>
      <w:bookmarkStart w:id="56" w:name="_Toc40351602"/>
      <w:bookmarkStart w:id="57" w:name="_Toc40371790"/>
      <w:bookmarkStart w:id="58" w:name="_Toc40372107"/>
      <w:bookmarkStart w:id="59" w:name="_Toc40372266"/>
      <w:bookmarkStart w:id="60" w:name="_Toc40380787"/>
      <w:bookmarkStart w:id="61" w:name="_Toc40381061"/>
      <w:bookmarkStart w:id="62" w:name="_Toc40383089"/>
      <w:bookmarkStart w:id="63" w:name="_Toc40419837"/>
      <w:bookmarkStart w:id="64" w:name="_Toc42254352"/>
      <w:bookmarkStart w:id="65" w:name="_Toc48643278"/>
      <w:r w:rsidRPr="00D86A4B">
        <w:t>Managing a suspected or confirmed case of COVID-19</w:t>
      </w:r>
      <w:bookmarkEnd w:id="56"/>
      <w:bookmarkEnd w:id="57"/>
      <w:bookmarkEnd w:id="58"/>
      <w:bookmarkEnd w:id="59"/>
      <w:bookmarkEnd w:id="60"/>
      <w:bookmarkEnd w:id="61"/>
      <w:bookmarkEnd w:id="62"/>
      <w:bookmarkEnd w:id="63"/>
      <w:bookmarkEnd w:id="64"/>
      <w:bookmarkEnd w:id="65"/>
    </w:p>
    <w:p w14:paraId="788DA3F9" w14:textId="77777777" w:rsidR="00C36F6E" w:rsidRPr="00D86A4B" w:rsidRDefault="00C36F6E" w:rsidP="00C36F6E">
      <w:pPr>
        <w:rPr>
          <w:lang w:val="en-AU"/>
        </w:rPr>
      </w:pPr>
      <w:r w:rsidRPr="00D86A4B">
        <w:rPr>
          <w:lang w:val="en-AU"/>
        </w:rPr>
        <w:t xml:space="preserve">The Department has comprehensive procedures in place with </w:t>
      </w:r>
      <w:r w:rsidRPr="00D86A4B">
        <w:t>the Department of Health</w:t>
      </w:r>
      <w:r w:rsidRPr="00D86A4B">
        <w:rPr>
          <w:lang w:val="en-AU"/>
        </w:rPr>
        <w:t xml:space="preserve"> to manage suspected or confirmed cases of COVID-19 in schools.</w:t>
      </w:r>
    </w:p>
    <w:p w14:paraId="6CD88BC7" w14:textId="77777777" w:rsidR="00C36F6E" w:rsidRPr="00D86A4B" w:rsidRDefault="00C36F6E" w:rsidP="00C36F6E">
      <w:pPr>
        <w:pStyle w:val="Bullet1"/>
        <w:numPr>
          <w:ilvl w:val="0"/>
          <w:numId w:val="4"/>
        </w:numPr>
      </w:pPr>
      <w:r w:rsidRPr="00D86A4B">
        <w:t>Contact the Department by calling 1800 126 126 to report an IRIS incident alert if a student or staff member tests positive to COVID-19. Schools do not need to take further action, until directed to do so.</w:t>
      </w:r>
    </w:p>
    <w:p w14:paraId="4A77491A" w14:textId="77777777" w:rsidR="00C36F6E" w:rsidRPr="00D86A4B" w:rsidRDefault="00C36F6E" w:rsidP="00C36F6E">
      <w:pPr>
        <w:pStyle w:val="Bullet1"/>
        <w:numPr>
          <w:ilvl w:val="0"/>
          <w:numId w:val="4"/>
        </w:numPr>
      </w:pPr>
      <w:r w:rsidRPr="00D86A4B">
        <w:t>The Department will notify WorkSafe on behalf of the affected school.</w:t>
      </w:r>
    </w:p>
    <w:p w14:paraId="5D3C555E" w14:textId="77777777" w:rsidR="00C36F6E" w:rsidRPr="00D86A4B" w:rsidRDefault="00C36F6E" w:rsidP="00C36F6E">
      <w:pPr>
        <w:pStyle w:val="Bullet1"/>
        <w:numPr>
          <w:ilvl w:val="0"/>
          <w:numId w:val="4"/>
        </w:numPr>
      </w:pPr>
      <w:r w:rsidRPr="00D86A4B">
        <w:t xml:space="preserve">WorkSafe may be in contact with the affected school to ensure the school is following the health and safety guidance outlined in this document and has implemented their COVID-19 Safety Management Plan. Please contact the OHS Advisory Service (1300 074 715) for support in managing occupational health and safety matters. </w:t>
      </w:r>
    </w:p>
    <w:p w14:paraId="6EA3D8B4" w14:textId="77777777" w:rsidR="00C36F6E" w:rsidRPr="00D86A4B" w:rsidRDefault="00C36F6E" w:rsidP="00C36F6E">
      <w:pPr>
        <w:pStyle w:val="Heading3"/>
        <w:rPr>
          <w:lang w:val="en-AU"/>
        </w:rPr>
      </w:pPr>
      <w:r w:rsidRPr="00D86A4B">
        <w:t xml:space="preserve">Monitoring of close contacts in schools </w:t>
      </w:r>
    </w:p>
    <w:p w14:paraId="1EBD5E44" w14:textId="77777777" w:rsidR="00C36F6E" w:rsidRPr="00D86A4B" w:rsidRDefault="00C36F6E" w:rsidP="00C36F6E">
      <w:r w:rsidRPr="00D86A4B">
        <w:t>To minimise further community transmission of COVID-19, the Department of Health has introduced a new system for the identification, notification and monitoring of close contacts (primary and secondary).</w:t>
      </w:r>
    </w:p>
    <w:p w14:paraId="61D60754" w14:textId="77777777" w:rsidR="00C36F6E" w:rsidRPr="00D86A4B" w:rsidRDefault="00C36F6E" w:rsidP="00C36F6E">
      <w:r w:rsidRPr="00D86A4B">
        <w:lastRenderedPageBreak/>
        <w:t>In line with this, schools will now be advised if a student at their school has been identified by the Department of Health as a close contact of a person with COVID-19.</w:t>
      </w:r>
    </w:p>
    <w:p w14:paraId="6AE41D4B" w14:textId="77777777" w:rsidR="00C36F6E" w:rsidRPr="00D86A4B" w:rsidRDefault="00C36F6E" w:rsidP="00C36F6E">
      <w:r w:rsidRPr="00D86A4B">
        <w:t>Close contacts are contacted directly by the Department of Health regarding requirements for quarantine and testing; the student should not attend school until they are advised by the Department of Health that their quarantine has concluded. Students should bring a copy of the clearance message (text, email or letter) they receive from the Department of Health indicating that their quarantine period has ended when they return to school.</w:t>
      </w:r>
    </w:p>
    <w:p w14:paraId="7C3FB84A" w14:textId="77777777" w:rsidR="00A52B50" w:rsidRPr="00D86A4B" w:rsidRDefault="00A52B50" w:rsidP="00A52B50">
      <w:bookmarkStart w:id="66" w:name="_Hlk64222289"/>
      <w:r w:rsidRPr="00D86A4B">
        <w:t>Schools will be asked to confirm that the student identified as a close contact is not attending school during this time. If the student is attending school, they must be sent home immediately and notify their Area Executive Director. The school is not required to close due to a close contact attending, unless advised otherwise by the Department.</w:t>
      </w:r>
    </w:p>
    <w:bookmarkEnd w:id="66"/>
    <w:p w14:paraId="65935110" w14:textId="77777777" w:rsidR="00C36F6E" w:rsidRPr="00D86A4B" w:rsidRDefault="00C36F6E" w:rsidP="00972C04">
      <w:pPr>
        <w:rPr>
          <w:lang w:val="en-AU"/>
        </w:rPr>
      </w:pPr>
    </w:p>
    <w:p w14:paraId="5C33A6A4" w14:textId="4AE1CB40" w:rsidR="00972C04" w:rsidRPr="00B837DE" w:rsidRDefault="00F50AE4" w:rsidP="006735ED">
      <w:pPr>
        <w:pStyle w:val="Heading2numbered"/>
      </w:pPr>
      <w:bookmarkStart w:id="67" w:name="_Toc64208292"/>
      <w:r w:rsidRPr="00B837DE">
        <w:t>S</w:t>
      </w:r>
      <w:r w:rsidR="00972C04" w:rsidRPr="00B837DE">
        <w:t xml:space="preserve">ummary of </w:t>
      </w:r>
      <w:r w:rsidRPr="00B837DE">
        <w:t>key</w:t>
      </w:r>
      <w:r w:rsidR="00972C04" w:rsidRPr="00B837DE">
        <w:t xml:space="preserve"> operational requirements</w:t>
      </w:r>
      <w:bookmarkEnd w:id="67"/>
      <w:r w:rsidR="00972C04" w:rsidRPr="00B837DE">
        <w:t xml:space="preserve"> </w:t>
      </w:r>
    </w:p>
    <w:p w14:paraId="2AB68211" w14:textId="7E539C5A" w:rsidR="00972C04" w:rsidRPr="00B06FD1" w:rsidRDefault="00972C04" w:rsidP="00F50AE4">
      <w:pPr>
        <w:pStyle w:val="Heading2numbered"/>
        <w:numPr>
          <w:ilvl w:val="0"/>
          <w:numId w:val="0"/>
        </w:numPr>
        <w:spacing w:before="400" w:after="60"/>
      </w:pPr>
      <w:bookmarkStart w:id="68" w:name="_Toc61860825"/>
      <w:bookmarkStart w:id="69" w:name="_Toc64208293"/>
      <w:r w:rsidRPr="00B06FD1">
        <w:t>COVIDSafe behaviours</w:t>
      </w:r>
      <w:bookmarkEnd w:id="68"/>
      <w:bookmarkEnd w:id="69"/>
    </w:p>
    <w:tbl>
      <w:tblPr>
        <w:tblStyle w:val="TableGrid"/>
        <w:tblW w:w="5000" w:type="pct"/>
        <w:tblLook w:val="04A0" w:firstRow="1" w:lastRow="0" w:firstColumn="1" w:lastColumn="0" w:noHBand="0" w:noVBand="1"/>
      </w:tblPr>
      <w:tblGrid>
        <w:gridCol w:w="4680"/>
        <w:gridCol w:w="4942"/>
      </w:tblGrid>
      <w:tr w:rsidR="00972C04" w:rsidRPr="00B06FD1" w14:paraId="028FBA2F" w14:textId="77777777" w:rsidTr="000C6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hideMark/>
          </w:tcPr>
          <w:p w14:paraId="36A88F75" w14:textId="77777777" w:rsidR="00972C04" w:rsidRPr="00B06FD1" w:rsidRDefault="00972C04" w:rsidP="000C6C96">
            <w:pPr>
              <w:pStyle w:val="TableHead"/>
            </w:pPr>
            <w:r w:rsidRPr="00B06FD1">
              <w:t>Key actions for schools</w:t>
            </w:r>
          </w:p>
        </w:tc>
        <w:tc>
          <w:tcPr>
            <w:tcW w:w="2568" w:type="pct"/>
            <w:hideMark/>
          </w:tcPr>
          <w:p w14:paraId="7B9447B4" w14:textId="77777777" w:rsidR="00972C04" w:rsidRPr="00B06FD1" w:rsidRDefault="00972C04" w:rsidP="000C6C96">
            <w:pPr>
              <w:pStyle w:val="TableHead"/>
              <w:cnfStyle w:val="100000000000" w:firstRow="1" w:lastRow="0" w:firstColumn="0" w:lastColumn="0" w:oddVBand="0" w:evenVBand="0" w:oddHBand="0" w:evenHBand="0" w:firstRowFirstColumn="0" w:firstRowLastColumn="0" w:lastRowFirstColumn="0" w:lastRowLastColumn="0"/>
            </w:pPr>
            <w:r>
              <w:t>All Victorian schools</w:t>
            </w:r>
            <w:r w:rsidRPr="00B06FD1">
              <w:br/>
            </w:r>
          </w:p>
        </w:tc>
      </w:tr>
      <w:tr w:rsidR="00972C04" w:rsidRPr="006C7A28" w14:paraId="136B5D64" w14:textId="77777777" w:rsidTr="000C6C96">
        <w:tc>
          <w:tcPr>
            <w:cnfStyle w:val="001000000000" w:firstRow="0" w:lastRow="0" w:firstColumn="1" w:lastColumn="0" w:oddVBand="0" w:evenVBand="0" w:oddHBand="0" w:evenHBand="0" w:firstRowFirstColumn="0" w:firstRowLastColumn="0" w:lastRowFirstColumn="0" w:lastRowLastColumn="0"/>
            <w:tcW w:w="2432" w:type="pct"/>
            <w:hideMark/>
          </w:tcPr>
          <w:p w14:paraId="5EE63EDE" w14:textId="77777777" w:rsidR="00972C04" w:rsidRPr="006C7A28" w:rsidRDefault="00972C04" w:rsidP="000C6C96">
            <w:pPr>
              <w:spacing w:after="60"/>
              <w:rPr>
                <w:sz w:val="20"/>
                <w:szCs w:val="20"/>
              </w:rPr>
            </w:pPr>
            <w:r w:rsidRPr="006C7A28">
              <w:rPr>
                <w:color w:val="000000"/>
                <w:sz w:val="20"/>
                <w:szCs w:val="20"/>
              </w:rPr>
              <w:t>Temperature checks</w:t>
            </w:r>
          </w:p>
        </w:tc>
        <w:tc>
          <w:tcPr>
            <w:tcW w:w="2568" w:type="pct"/>
            <w:hideMark/>
          </w:tcPr>
          <w:p w14:paraId="4206A16B" w14:textId="77777777"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C7A28">
              <w:rPr>
                <w:b/>
                <w:bCs/>
                <w:color w:val="FF0000"/>
                <w:sz w:val="20"/>
                <w:szCs w:val="20"/>
              </w:rPr>
              <w:t>NO</w:t>
            </w:r>
          </w:p>
        </w:tc>
      </w:tr>
      <w:tr w:rsidR="00972C04" w:rsidRPr="006C7A28" w14:paraId="42C597EC" w14:textId="77777777" w:rsidTr="000C6C96">
        <w:tc>
          <w:tcPr>
            <w:cnfStyle w:val="001000000000" w:firstRow="0" w:lastRow="0" w:firstColumn="1" w:lastColumn="0" w:oddVBand="0" w:evenVBand="0" w:oddHBand="0" w:evenHBand="0" w:firstRowFirstColumn="0" w:firstRowLastColumn="0" w:lastRowFirstColumn="0" w:lastRowLastColumn="0"/>
            <w:tcW w:w="2432" w:type="pct"/>
            <w:hideMark/>
          </w:tcPr>
          <w:p w14:paraId="18EA7ECD" w14:textId="77777777" w:rsidR="00972C04" w:rsidRPr="006C7A28" w:rsidRDefault="00972C04" w:rsidP="000C6C96">
            <w:pPr>
              <w:spacing w:after="60"/>
              <w:rPr>
                <w:sz w:val="20"/>
                <w:szCs w:val="20"/>
              </w:rPr>
            </w:pPr>
            <w:r w:rsidRPr="006C7A28">
              <w:rPr>
                <w:color w:val="000000"/>
                <w:sz w:val="20"/>
                <w:szCs w:val="20"/>
              </w:rPr>
              <w:t xml:space="preserve">Face masks </w:t>
            </w:r>
          </w:p>
        </w:tc>
        <w:tc>
          <w:tcPr>
            <w:tcW w:w="2568" w:type="pct"/>
            <w:hideMark/>
          </w:tcPr>
          <w:p w14:paraId="1ED093DF" w14:textId="499D9601"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127070">
              <w:rPr>
                <w:b/>
                <w:bCs/>
                <w:color w:val="00B050"/>
                <w:sz w:val="20"/>
                <w:szCs w:val="20"/>
              </w:rPr>
              <w:t>YES – INDOORS AND OUTDOORS</w:t>
            </w:r>
          </w:p>
        </w:tc>
      </w:tr>
      <w:tr w:rsidR="00972C04" w:rsidRPr="006C7A28" w14:paraId="01AE90ED" w14:textId="77777777" w:rsidTr="000C6C96">
        <w:tc>
          <w:tcPr>
            <w:cnfStyle w:val="001000000000" w:firstRow="0" w:lastRow="0" w:firstColumn="1" w:lastColumn="0" w:oddVBand="0" w:evenVBand="0" w:oddHBand="0" w:evenHBand="0" w:firstRowFirstColumn="0" w:firstRowLastColumn="0" w:lastRowFirstColumn="0" w:lastRowLastColumn="0"/>
            <w:tcW w:w="2432" w:type="pct"/>
          </w:tcPr>
          <w:p w14:paraId="3161FE45" w14:textId="77777777" w:rsidR="00972C04" w:rsidRPr="00A510F8" w:rsidRDefault="00972C04" w:rsidP="000C6C96">
            <w:pPr>
              <w:spacing w:after="60"/>
              <w:rPr>
                <w:color w:val="000000"/>
                <w:sz w:val="20"/>
                <w:szCs w:val="20"/>
              </w:rPr>
            </w:pPr>
            <w:r w:rsidRPr="00A510F8">
              <w:rPr>
                <w:color w:val="000000"/>
                <w:sz w:val="20"/>
                <w:szCs w:val="20"/>
              </w:rPr>
              <w:t xml:space="preserve">Working across multiple sites </w:t>
            </w:r>
          </w:p>
        </w:tc>
        <w:tc>
          <w:tcPr>
            <w:tcW w:w="2568" w:type="pct"/>
          </w:tcPr>
          <w:p w14:paraId="17646620" w14:textId="0D76A882" w:rsidR="00972C04" w:rsidRPr="00A510F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972C04">
              <w:rPr>
                <w:b/>
                <w:bCs/>
                <w:color w:val="FF0000"/>
                <w:sz w:val="20"/>
                <w:szCs w:val="20"/>
              </w:rPr>
              <w:t>NO</w:t>
            </w:r>
          </w:p>
        </w:tc>
      </w:tr>
    </w:tbl>
    <w:p w14:paraId="27833520" w14:textId="77777777" w:rsidR="007803BE" w:rsidRPr="007803BE" w:rsidRDefault="007803BE" w:rsidP="007803BE">
      <w:pPr>
        <w:rPr>
          <w:b/>
          <w:bCs/>
          <w:color w:val="FF0000"/>
          <w:lang w:val="en-AU"/>
        </w:rPr>
      </w:pPr>
    </w:p>
    <w:p w14:paraId="78B56FD7" w14:textId="77777777" w:rsidR="00972C04" w:rsidRPr="006C7A28" w:rsidRDefault="00972C04" w:rsidP="00F50AE4">
      <w:pPr>
        <w:pStyle w:val="Heading2numbered"/>
        <w:numPr>
          <w:ilvl w:val="0"/>
          <w:numId w:val="0"/>
        </w:numPr>
        <w:spacing w:before="400" w:after="60"/>
      </w:pPr>
      <w:bookmarkStart w:id="70" w:name="_Toc61860826"/>
      <w:bookmarkStart w:id="71" w:name="_Toc64208294"/>
      <w:r w:rsidRPr="006C7A28">
        <w:t>Create COVIDSafe spaces</w:t>
      </w:r>
      <w:bookmarkEnd w:id="70"/>
      <w:bookmarkEnd w:id="71"/>
    </w:p>
    <w:tbl>
      <w:tblPr>
        <w:tblStyle w:val="TableGrid"/>
        <w:tblW w:w="5000" w:type="pct"/>
        <w:tblLook w:val="04A0" w:firstRow="1" w:lastRow="0" w:firstColumn="1" w:lastColumn="0" w:noHBand="0" w:noVBand="1"/>
      </w:tblPr>
      <w:tblGrid>
        <w:gridCol w:w="4709"/>
        <w:gridCol w:w="4913"/>
      </w:tblGrid>
      <w:tr w:rsidR="00972C04" w:rsidRPr="006C7A28" w14:paraId="380EE5E1" w14:textId="77777777" w:rsidTr="000C6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63908BD5" w14:textId="77777777" w:rsidR="00972C04" w:rsidRPr="006C7A28" w:rsidRDefault="00972C04" w:rsidP="000C6C96">
            <w:pPr>
              <w:pStyle w:val="TableHead"/>
            </w:pPr>
            <w:r w:rsidRPr="006C7A28">
              <w:t>Key actions for schools</w:t>
            </w:r>
          </w:p>
        </w:tc>
        <w:tc>
          <w:tcPr>
            <w:tcW w:w="2553" w:type="pct"/>
            <w:hideMark/>
          </w:tcPr>
          <w:p w14:paraId="3B51469E" w14:textId="77777777" w:rsidR="00972C04" w:rsidRPr="006C7A28" w:rsidRDefault="00972C04" w:rsidP="000C6C96">
            <w:pPr>
              <w:pStyle w:val="TableHead"/>
              <w:cnfStyle w:val="100000000000" w:firstRow="1" w:lastRow="0" w:firstColumn="0" w:lastColumn="0" w:oddVBand="0" w:evenVBand="0" w:oddHBand="0" w:evenHBand="0" w:firstRowFirstColumn="0" w:firstRowLastColumn="0" w:lastRowFirstColumn="0" w:lastRowLastColumn="0"/>
            </w:pPr>
            <w:r w:rsidRPr="006C7A28">
              <w:t xml:space="preserve">All Victorian schools </w:t>
            </w:r>
            <w:r w:rsidRPr="006C7A28">
              <w:br/>
            </w:r>
          </w:p>
        </w:tc>
      </w:tr>
      <w:tr w:rsidR="00972C04" w:rsidRPr="006C7A28" w14:paraId="773A7439"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2E95B158" w14:textId="77777777" w:rsidR="00972C04" w:rsidRPr="006C7A28" w:rsidRDefault="00972C04" w:rsidP="000C6C96">
            <w:pPr>
              <w:spacing w:after="60"/>
              <w:rPr>
                <w:sz w:val="20"/>
                <w:szCs w:val="20"/>
              </w:rPr>
            </w:pPr>
            <w:r>
              <w:rPr>
                <w:color w:val="000000"/>
                <w:sz w:val="20"/>
                <w:szCs w:val="20"/>
              </w:rPr>
              <w:t xml:space="preserve">COVIDSafe routine </w:t>
            </w:r>
            <w:r w:rsidRPr="006C7A28">
              <w:rPr>
                <w:color w:val="000000"/>
                <w:sz w:val="20"/>
                <w:szCs w:val="20"/>
              </w:rPr>
              <w:t>cleaning</w:t>
            </w:r>
          </w:p>
        </w:tc>
        <w:tc>
          <w:tcPr>
            <w:tcW w:w="2553" w:type="pct"/>
            <w:hideMark/>
          </w:tcPr>
          <w:p w14:paraId="3FC1572F" w14:textId="77777777"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C7A28">
              <w:rPr>
                <w:b/>
                <w:bCs/>
                <w:color w:val="00B050"/>
                <w:sz w:val="20"/>
                <w:szCs w:val="20"/>
              </w:rPr>
              <w:t>YES</w:t>
            </w:r>
          </w:p>
        </w:tc>
      </w:tr>
      <w:tr w:rsidR="00972C04" w:rsidRPr="006C7A28" w14:paraId="41A36B48"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188999DB" w14:textId="77777777" w:rsidR="00972C04" w:rsidRPr="006C7A28" w:rsidRDefault="00972C04" w:rsidP="000C6C96">
            <w:pPr>
              <w:spacing w:after="60"/>
              <w:rPr>
                <w:sz w:val="20"/>
                <w:szCs w:val="20"/>
              </w:rPr>
            </w:pPr>
            <w:r w:rsidRPr="006C7A28">
              <w:rPr>
                <w:color w:val="000000"/>
                <w:sz w:val="20"/>
                <w:szCs w:val="20"/>
              </w:rPr>
              <w:t xml:space="preserve">Enhanced hand hygiene facilities </w:t>
            </w:r>
          </w:p>
        </w:tc>
        <w:tc>
          <w:tcPr>
            <w:tcW w:w="2553" w:type="pct"/>
            <w:hideMark/>
          </w:tcPr>
          <w:p w14:paraId="71E036CE" w14:textId="77777777"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7A28">
              <w:rPr>
                <w:b/>
                <w:bCs/>
                <w:color w:val="00B050"/>
                <w:sz w:val="20"/>
                <w:szCs w:val="20"/>
              </w:rPr>
              <w:t>YES</w:t>
            </w:r>
          </w:p>
        </w:tc>
      </w:tr>
      <w:tr w:rsidR="00972C04" w:rsidRPr="006C7A28" w14:paraId="2E331086"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3557791B" w14:textId="77777777" w:rsidR="00972C04" w:rsidRPr="006C7A28" w:rsidRDefault="00972C04" w:rsidP="000C6C96">
            <w:pPr>
              <w:spacing w:after="60"/>
              <w:rPr>
                <w:sz w:val="20"/>
                <w:szCs w:val="20"/>
              </w:rPr>
            </w:pPr>
            <w:r w:rsidRPr="006C7A28">
              <w:rPr>
                <w:color w:val="000000"/>
                <w:sz w:val="20"/>
                <w:szCs w:val="20"/>
              </w:rPr>
              <w:t>Enhanced ventilation</w:t>
            </w:r>
          </w:p>
        </w:tc>
        <w:tc>
          <w:tcPr>
            <w:tcW w:w="2553" w:type="pct"/>
            <w:hideMark/>
          </w:tcPr>
          <w:p w14:paraId="77CDD360" w14:textId="77777777"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C7A28">
              <w:rPr>
                <w:b/>
                <w:bCs/>
                <w:color w:val="00B050"/>
                <w:sz w:val="20"/>
                <w:szCs w:val="20"/>
              </w:rPr>
              <w:t>YES</w:t>
            </w:r>
          </w:p>
        </w:tc>
      </w:tr>
      <w:tr w:rsidR="00972C04" w:rsidRPr="006C7A28" w14:paraId="65716951"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780DA7E3" w14:textId="77777777" w:rsidR="00972C04" w:rsidRPr="006C7A28" w:rsidRDefault="00972C04" w:rsidP="000C6C96">
            <w:pPr>
              <w:spacing w:after="60"/>
              <w:rPr>
                <w:sz w:val="20"/>
                <w:szCs w:val="20"/>
              </w:rPr>
            </w:pPr>
            <w:r w:rsidRPr="006C7A28">
              <w:rPr>
                <w:color w:val="000000"/>
                <w:sz w:val="20"/>
                <w:szCs w:val="20"/>
              </w:rPr>
              <w:t xml:space="preserve">Community use of school playground </w:t>
            </w:r>
          </w:p>
        </w:tc>
        <w:tc>
          <w:tcPr>
            <w:tcW w:w="2553" w:type="pct"/>
            <w:hideMark/>
          </w:tcPr>
          <w:p w14:paraId="3EEEAD0C" w14:textId="77777777" w:rsidR="00972C04" w:rsidRPr="006C7A28"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C7A28">
              <w:rPr>
                <w:b/>
                <w:bCs/>
                <w:color w:val="00B050"/>
                <w:sz w:val="20"/>
                <w:szCs w:val="20"/>
              </w:rPr>
              <w:t>YES</w:t>
            </w:r>
          </w:p>
        </w:tc>
      </w:tr>
      <w:tr w:rsidR="00972C04" w:rsidRPr="006C7A28" w14:paraId="74C21463"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4AE23EF6" w14:textId="77777777" w:rsidR="00972C04" w:rsidRPr="006C7A28" w:rsidRDefault="00972C04" w:rsidP="000C6C96">
            <w:pPr>
              <w:spacing w:after="60"/>
              <w:rPr>
                <w:color w:val="000000"/>
                <w:sz w:val="20"/>
                <w:szCs w:val="20"/>
              </w:rPr>
            </w:pPr>
            <w:r>
              <w:rPr>
                <w:color w:val="000000"/>
                <w:sz w:val="20"/>
                <w:szCs w:val="20"/>
              </w:rPr>
              <w:t>Community use of school facilities (indoors and outdoors)</w:t>
            </w:r>
          </w:p>
        </w:tc>
        <w:tc>
          <w:tcPr>
            <w:tcW w:w="2553" w:type="pct"/>
          </w:tcPr>
          <w:p w14:paraId="64964AD7" w14:textId="5F9F0D95" w:rsidR="00972C04" w:rsidRPr="00972C04"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127070">
              <w:rPr>
                <w:b/>
                <w:bCs/>
                <w:color w:val="FF0000"/>
                <w:sz w:val="20"/>
                <w:szCs w:val="20"/>
              </w:rPr>
              <w:t>NO</w:t>
            </w:r>
          </w:p>
        </w:tc>
      </w:tr>
      <w:tr w:rsidR="00972C04" w:rsidRPr="006C7A28" w14:paraId="211896FF"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54950496" w14:textId="77777777" w:rsidR="00972C04" w:rsidRPr="006C7A28" w:rsidRDefault="00972C04" w:rsidP="000C6C96">
            <w:pPr>
              <w:spacing w:after="60"/>
              <w:rPr>
                <w:sz w:val="20"/>
                <w:szCs w:val="20"/>
              </w:rPr>
            </w:pPr>
            <w:r w:rsidRPr="006C7A28">
              <w:rPr>
                <w:color w:val="000000"/>
                <w:sz w:val="20"/>
                <w:szCs w:val="20"/>
              </w:rPr>
              <w:t>Libraries (for borrowing and as a learning space)</w:t>
            </w:r>
          </w:p>
        </w:tc>
        <w:tc>
          <w:tcPr>
            <w:tcW w:w="2553" w:type="pct"/>
            <w:hideMark/>
          </w:tcPr>
          <w:p w14:paraId="73DDDA9C" w14:textId="7F1B9D16" w:rsidR="00972C04" w:rsidRPr="00972C04" w:rsidRDefault="00972C04"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127070">
              <w:rPr>
                <w:b/>
                <w:bCs/>
                <w:color w:val="FF0000"/>
                <w:sz w:val="20"/>
                <w:szCs w:val="20"/>
              </w:rPr>
              <w:t>NO</w:t>
            </w:r>
          </w:p>
        </w:tc>
      </w:tr>
    </w:tbl>
    <w:p w14:paraId="4C8A2BC4" w14:textId="77777777" w:rsidR="00990ED3" w:rsidRPr="006C7A28" w:rsidRDefault="00990ED3" w:rsidP="00F50AE4">
      <w:pPr>
        <w:pStyle w:val="Heading2numbered"/>
        <w:numPr>
          <w:ilvl w:val="0"/>
          <w:numId w:val="0"/>
        </w:numPr>
        <w:spacing w:before="400" w:after="60"/>
      </w:pPr>
      <w:bookmarkStart w:id="72" w:name="_Toc61860827"/>
      <w:bookmarkStart w:id="73" w:name="_Toc64208295"/>
      <w:r w:rsidRPr="006C7A28">
        <w:t>Promote COVIDSafe activities</w:t>
      </w:r>
      <w:bookmarkEnd w:id="72"/>
      <w:bookmarkEnd w:id="73"/>
    </w:p>
    <w:tbl>
      <w:tblPr>
        <w:tblStyle w:val="TableGrid"/>
        <w:tblpPr w:leftFromText="180" w:rightFromText="180" w:vertAnchor="text" w:tblpY="1"/>
        <w:tblOverlap w:val="never"/>
        <w:tblW w:w="5000" w:type="pct"/>
        <w:tblLook w:val="04A0" w:firstRow="1" w:lastRow="0" w:firstColumn="1" w:lastColumn="0" w:noHBand="0" w:noVBand="1"/>
      </w:tblPr>
      <w:tblGrid>
        <w:gridCol w:w="4709"/>
        <w:gridCol w:w="4913"/>
      </w:tblGrid>
      <w:tr w:rsidR="00990ED3" w:rsidRPr="006C7A28" w14:paraId="2662CDAD" w14:textId="77777777" w:rsidTr="000C6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7" w:type="pct"/>
            <w:hideMark/>
          </w:tcPr>
          <w:p w14:paraId="6BBDEE98" w14:textId="77777777" w:rsidR="00990ED3" w:rsidRPr="006C7A28" w:rsidRDefault="00990ED3" w:rsidP="000C6C96">
            <w:pPr>
              <w:pStyle w:val="TableHead"/>
            </w:pPr>
            <w:r w:rsidRPr="006C7A28">
              <w:t>Key actions for schools</w:t>
            </w:r>
          </w:p>
        </w:tc>
        <w:tc>
          <w:tcPr>
            <w:tcW w:w="2553" w:type="pct"/>
            <w:hideMark/>
          </w:tcPr>
          <w:p w14:paraId="707728BD" w14:textId="77777777" w:rsidR="00990ED3" w:rsidRPr="006C7A28" w:rsidRDefault="00990ED3" w:rsidP="000C6C96">
            <w:pPr>
              <w:pStyle w:val="TableHead"/>
              <w:cnfStyle w:val="100000000000" w:firstRow="1" w:lastRow="0" w:firstColumn="0" w:lastColumn="0" w:oddVBand="0" w:evenVBand="0" w:oddHBand="0" w:evenHBand="0" w:firstRowFirstColumn="0" w:firstRowLastColumn="0" w:lastRowFirstColumn="0" w:lastRowLastColumn="0"/>
            </w:pPr>
            <w:r w:rsidRPr="006C7A28">
              <w:t xml:space="preserve">All Victorian schools </w:t>
            </w:r>
            <w:r w:rsidRPr="006C7A28">
              <w:br/>
            </w:r>
          </w:p>
        </w:tc>
      </w:tr>
      <w:tr w:rsidR="00990ED3" w:rsidRPr="006C7A28" w14:paraId="3B0E701F"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377938CB" w14:textId="77777777" w:rsidR="00990ED3" w:rsidRPr="00990ED3" w:rsidRDefault="00990ED3" w:rsidP="000C6C96">
            <w:pPr>
              <w:spacing w:after="60"/>
              <w:rPr>
                <w:color w:val="auto"/>
                <w:sz w:val="20"/>
                <w:szCs w:val="20"/>
              </w:rPr>
            </w:pPr>
            <w:r w:rsidRPr="00990ED3">
              <w:rPr>
                <w:color w:val="auto"/>
                <w:sz w:val="20"/>
                <w:szCs w:val="20"/>
              </w:rPr>
              <w:t xml:space="preserve">Visitors </w:t>
            </w:r>
          </w:p>
        </w:tc>
        <w:tc>
          <w:tcPr>
            <w:tcW w:w="2553" w:type="pct"/>
          </w:tcPr>
          <w:p w14:paraId="4084A082" w14:textId="558AA8C8" w:rsidR="00990ED3" w:rsidRPr="00990ED3" w:rsidRDefault="00990ED3"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127070">
              <w:rPr>
                <w:b/>
                <w:bCs/>
                <w:color w:val="FF0000"/>
                <w:sz w:val="20"/>
                <w:szCs w:val="20"/>
              </w:rPr>
              <w:t>NO</w:t>
            </w:r>
          </w:p>
        </w:tc>
      </w:tr>
      <w:tr w:rsidR="00990ED3" w:rsidRPr="006C7A28" w14:paraId="38411F8D"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33F02762" w14:textId="77777777" w:rsidR="00990ED3" w:rsidRPr="00990ED3" w:rsidRDefault="00990ED3" w:rsidP="000C6C96">
            <w:pPr>
              <w:spacing w:after="60"/>
              <w:rPr>
                <w:color w:val="auto"/>
                <w:sz w:val="20"/>
                <w:szCs w:val="20"/>
              </w:rPr>
            </w:pPr>
            <w:r w:rsidRPr="00990ED3">
              <w:rPr>
                <w:color w:val="auto"/>
                <w:sz w:val="20"/>
                <w:szCs w:val="20"/>
              </w:rPr>
              <w:t xml:space="preserve">Pre-service teacher placements </w:t>
            </w:r>
          </w:p>
        </w:tc>
        <w:tc>
          <w:tcPr>
            <w:tcW w:w="2553" w:type="pct"/>
          </w:tcPr>
          <w:p w14:paraId="1F23B771" w14:textId="60AD2CE8" w:rsidR="00990ED3" w:rsidRPr="00990ED3" w:rsidRDefault="00887C3B"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7F05B5">
              <w:rPr>
                <w:b/>
                <w:bCs/>
                <w:color w:val="00B050"/>
                <w:sz w:val="20"/>
                <w:szCs w:val="20"/>
              </w:rPr>
              <w:t>YES</w:t>
            </w:r>
          </w:p>
        </w:tc>
      </w:tr>
      <w:tr w:rsidR="00990ED3" w:rsidRPr="006C7A28" w14:paraId="51D5BCB6"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35643239" w14:textId="77777777" w:rsidR="00990ED3" w:rsidRPr="00990ED3" w:rsidRDefault="00990ED3" w:rsidP="000C6C96">
            <w:pPr>
              <w:spacing w:after="60"/>
              <w:rPr>
                <w:color w:val="auto"/>
                <w:sz w:val="20"/>
                <w:szCs w:val="20"/>
              </w:rPr>
            </w:pPr>
            <w:r w:rsidRPr="00990ED3">
              <w:rPr>
                <w:color w:val="auto"/>
                <w:sz w:val="20"/>
                <w:szCs w:val="20"/>
              </w:rPr>
              <w:t xml:space="preserve">Health, wellbeing, inclusion visits </w:t>
            </w:r>
          </w:p>
        </w:tc>
        <w:tc>
          <w:tcPr>
            <w:tcW w:w="2553" w:type="pct"/>
          </w:tcPr>
          <w:p w14:paraId="5FE791EB" w14:textId="02453A66" w:rsidR="00990ED3" w:rsidRPr="00990ED3" w:rsidRDefault="00990ED3"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highlight w:val="yellow"/>
              </w:rPr>
            </w:pPr>
            <w:r w:rsidRPr="00127070">
              <w:rPr>
                <w:b/>
                <w:bCs/>
                <w:color w:val="FFC000"/>
                <w:sz w:val="20"/>
                <w:szCs w:val="20"/>
              </w:rPr>
              <w:t>ESSENTIAL VISITS ONLY</w:t>
            </w:r>
          </w:p>
        </w:tc>
      </w:tr>
      <w:tr w:rsidR="00990ED3" w:rsidRPr="006C7A28" w14:paraId="787FDE99"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0FB571E1" w14:textId="77777777" w:rsidR="00990ED3" w:rsidRPr="00990ED3" w:rsidRDefault="00990ED3" w:rsidP="00990ED3">
            <w:pPr>
              <w:spacing w:after="60"/>
              <w:rPr>
                <w:color w:val="auto"/>
                <w:sz w:val="20"/>
                <w:szCs w:val="20"/>
              </w:rPr>
            </w:pPr>
            <w:r w:rsidRPr="00990ED3">
              <w:rPr>
                <w:color w:val="auto"/>
                <w:sz w:val="20"/>
                <w:szCs w:val="20"/>
              </w:rPr>
              <w:lastRenderedPageBreak/>
              <w:t>School tours</w:t>
            </w:r>
          </w:p>
        </w:tc>
        <w:tc>
          <w:tcPr>
            <w:tcW w:w="2553" w:type="pct"/>
            <w:hideMark/>
          </w:tcPr>
          <w:p w14:paraId="3EDE7D76" w14:textId="3B228BC1"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b/>
                <w:bCs/>
                <w:color w:val="FF0000"/>
                <w:sz w:val="20"/>
                <w:szCs w:val="20"/>
              </w:rPr>
              <w:t>NO</w:t>
            </w:r>
          </w:p>
        </w:tc>
      </w:tr>
      <w:tr w:rsidR="00990ED3" w:rsidRPr="006C7A28" w14:paraId="10B0584E"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5C8B7F67" w14:textId="77777777" w:rsidR="00990ED3" w:rsidRPr="00990ED3" w:rsidRDefault="00990ED3" w:rsidP="00990ED3">
            <w:pPr>
              <w:spacing w:after="60"/>
              <w:rPr>
                <w:color w:val="auto"/>
                <w:sz w:val="20"/>
                <w:szCs w:val="20"/>
              </w:rPr>
            </w:pPr>
            <w:r w:rsidRPr="00990ED3">
              <w:rPr>
                <w:color w:val="auto"/>
                <w:sz w:val="20"/>
                <w:szCs w:val="20"/>
              </w:rPr>
              <w:t xml:space="preserve">Excursions </w:t>
            </w:r>
          </w:p>
        </w:tc>
        <w:tc>
          <w:tcPr>
            <w:tcW w:w="2553" w:type="pct"/>
            <w:hideMark/>
          </w:tcPr>
          <w:p w14:paraId="6EA37AF1" w14:textId="4D7477AE"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b/>
                <w:bCs/>
                <w:color w:val="FF0000"/>
                <w:sz w:val="20"/>
                <w:szCs w:val="20"/>
              </w:rPr>
              <w:t>NO</w:t>
            </w:r>
          </w:p>
        </w:tc>
      </w:tr>
      <w:tr w:rsidR="00990ED3" w:rsidRPr="006C7A28" w14:paraId="7D3FF6AF"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5838596A" w14:textId="64D8E475" w:rsidR="00990ED3" w:rsidRPr="00990ED3" w:rsidRDefault="00990ED3" w:rsidP="00990ED3">
            <w:pPr>
              <w:spacing w:after="60"/>
              <w:rPr>
                <w:color w:val="auto"/>
                <w:sz w:val="20"/>
                <w:szCs w:val="20"/>
              </w:rPr>
            </w:pPr>
            <w:r>
              <w:rPr>
                <w:color w:val="auto"/>
                <w:sz w:val="20"/>
                <w:szCs w:val="20"/>
              </w:rPr>
              <w:t>Swimming and all other pool use</w:t>
            </w:r>
          </w:p>
        </w:tc>
        <w:tc>
          <w:tcPr>
            <w:tcW w:w="2553" w:type="pct"/>
          </w:tcPr>
          <w:p w14:paraId="04CB1060" w14:textId="52F8600D"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b/>
                <w:bCs/>
                <w:color w:val="FF0000"/>
                <w:sz w:val="20"/>
                <w:szCs w:val="20"/>
              </w:rPr>
              <w:t>NO</w:t>
            </w:r>
          </w:p>
        </w:tc>
      </w:tr>
      <w:tr w:rsidR="00990ED3" w:rsidRPr="006C7A28" w14:paraId="06A748B6"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2464FA9E" w14:textId="77777777" w:rsidR="00990ED3" w:rsidRPr="00990ED3" w:rsidRDefault="00990ED3" w:rsidP="00990ED3">
            <w:pPr>
              <w:spacing w:after="60"/>
              <w:rPr>
                <w:color w:val="auto"/>
                <w:sz w:val="20"/>
                <w:szCs w:val="20"/>
              </w:rPr>
            </w:pPr>
            <w:r w:rsidRPr="00990ED3">
              <w:rPr>
                <w:color w:val="auto"/>
                <w:sz w:val="20"/>
                <w:szCs w:val="20"/>
              </w:rPr>
              <w:t>Incursions</w:t>
            </w:r>
          </w:p>
        </w:tc>
        <w:tc>
          <w:tcPr>
            <w:tcW w:w="2553" w:type="pct"/>
            <w:hideMark/>
          </w:tcPr>
          <w:p w14:paraId="50EF47EE" w14:textId="09A8DB44"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b/>
                <w:bCs/>
                <w:color w:val="FF0000"/>
                <w:sz w:val="20"/>
                <w:szCs w:val="20"/>
              </w:rPr>
              <w:t>NO</w:t>
            </w:r>
          </w:p>
        </w:tc>
      </w:tr>
      <w:tr w:rsidR="00990ED3" w:rsidRPr="006C7A28" w14:paraId="03A15E44" w14:textId="77777777" w:rsidTr="000C6C96">
        <w:tc>
          <w:tcPr>
            <w:cnfStyle w:val="001000000000" w:firstRow="0" w:lastRow="0" w:firstColumn="1" w:lastColumn="0" w:oddVBand="0" w:evenVBand="0" w:oddHBand="0" w:evenHBand="0" w:firstRowFirstColumn="0" w:firstRowLastColumn="0" w:lastRowFirstColumn="0" w:lastRowLastColumn="0"/>
            <w:tcW w:w="2447" w:type="pct"/>
          </w:tcPr>
          <w:p w14:paraId="5A9D1A06" w14:textId="77777777" w:rsidR="00990ED3" w:rsidRPr="00990ED3" w:rsidRDefault="00990ED3" w:rsidP="00990ED3">
            <w:pPr>
              <w:spacing w:after="60"/>
              <w:rPr>
                <w:color w:val="auto"/>
                <w:sz w:val="20"/>
                <w:szCs w:val="20"/>
              </w:rPr>
            </w:pPr>
            <w:r w:rsidRPr="00990ED3">
              <w:rPr>
                <w:color w:val="auto"/>
                <w:sz w:val="20"/>
                <w:szCs w:val="20"/>
              </w:rPr>
              <w:t xml:space="preserve">School photos </w:t>
            </w:r>
          </w:p>
        </w:tc>
        <w:tc>
          <w:tcPr>
            <w:tcW w:w="2553" w:type="pct"/>
          </w:tcPr>
          <w:p w14:paraId="57FC42F4" w14:textId="7B20E427"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b/>
                <w:bCs/>
                <w:color w:val="FF0000"/>
                <w:sz w:val="20"/>
                <w:szCs w:val="20"/>
              </w:rPr>
              <w:t>NO</w:t>
            </w:r>
          </w:p>
        </w:tc>
      </w:tr>
      <w:tr w:rsidR="00990ED3" w:rsidRPr="006C7A28" w14:paraId="0277492D"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60A9FF16" w14:textId="77777777" w:rsidR="00990ED3" w:rsidRPr="00990ED3" w:rsidRDefault="00990ED3" w:rsidP="00990ED3">
            <w:pPr>
              <w:spacing w:after="60"/>
              <w:rPr>
                <w:color w:val="auto"/>
                <w:sz w:val="20"/>
                <w:szCs w:val="20"/>
              </w:rPr>
            </w:pPr>
            <w:r w:rsidRPr="00990ED3">
              <w:rPr>
                <w:color w:val="auto"/>
                <w:sz w:val="20"/>
                <w:szCs w:val="20"/>
              </w:rPr>
              <w:t>Camps and overnight stays</w:t>
            </w:r>
          </w:p>
        </w:tc>
        <w:tc>
          <w:tcPr>
            <w:tcW w:w="2553" w:type="pct"/>
            <w:hideMark/>
          </w:tcPr>
          <w:p w14:paraId="3ACA1FFD" w14:textId="77777777"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pPr>
            <w:r w:rsidRPr="007F05B5">
              <w:rPr>
                <w:b/>
                <w:bCs/>
                <w:color w:val="FF0000"/>
                <w:sz w:val="20"/>
                <w:szCs w:val="20"/>
              </w:rPr>
              <w:t xml:space="preserve">NO </w:t>
            </w:r>
            <w:r w:rsidRPr="007F05B5">
              <w:t xml:space="preserve"> </w:t>
            </w:r>
          </w:p>
          <w:p w14:paraId="74ABEB85" w14:textId="235777B4"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7F05B5">
              <w:rPr>
                <w:color w:val="808080" w:themeColor="background1" w:themeShade="80"/>
                <w:sz w:val="16"/>
                <w:szCs w:val="16"/>
              </w:rPr>
              <w:t>Except camps that commenced prior to 11:59pm 1</w:t>
            </w:r>
            <w:r w:rsidR="00A52B50" w:rsidRPr="007F05B5">
              <w:rPr>
                <w:color w:val="808080" w:themeColor="background1" w:themeShade="80"/>
                <w:sz w:val="16"/>
                <w:szCs w:val="16"/>
              </w:rPr>
              <w:t>2</w:t>
            </w:r>
            <w:r w:rsidRPr="007F05B5">
              <w:rPr>
                <w:color w:val="808080" w:themeColor="background1" w:themeShade="80"/>
                <w:sz w:val="16"/>
                <w:szCs w:val="16"/>
              </w:rPr>
              <w:t xml:space="preserve"> February</w:t>
            </w:r>
          </w:p>
        </w:tc>
      </w:tr>
      <w:tr w:rsidR="00990ED3" w:rsidRPr="006C7A28" w14:paraId="15591861"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353F0091" w14:textId="28298F8F" w:rsidR="00990ED3" w:rsidRPr="00990ED3" w:rsidRDefault="00967F2B" w:rsidP="000C6C96">
            <w:pPr>
              <w:spacing w:after="60"/>
              <w:rPr>
                <w:color w:val="auto"/>
                <w:sz w:val="20"/>
                <w:szCs w:val="20"/>
              </w:rPr>
            </w:pPr>
            <w:r>
              <w:rPr>
                <w:color w:val="auto"/>
                <w:sz w:val="20"/>
                <w:szCs w:val="20"/>
              </w:rPr>
              <w:t>A</w:t>
            </w:r>
            <w:r w:rsidR="00990ED3" w:rsidRPr="00990ED3">
              <w:rPr>
                <w:color w:val="auto"/>
                <w:sz w:val="20"/>
                <w:szCs w:val="20"/>
              </w:rPr>
              <w:t>ssemblies (whole school and year level)</w:t>
            </w:r>
            <w:r>
              <w:rPr>
                <w:color w:val="auto"/>
                <w:sz w:val="20"/>
                <w:szCs w:val="20"/>
              </w:rPr>
              <w:t>, formals, graduations</w:t>
            </w:r>
          </w:p>
        </w:tc>
        <w:tc>
          <w:tcPr>
            <w:tcW w:w="2553" w:type="pct"/>
            <w:hideMark/>
          </w:tcPr>
          <w:p w14:paraId="66ACFC54" w14:textId="7113F220" w:rsidR="00990ED3" w:rsidRPr="007F05B5" w:rsidRDefault="00990ED3" w:rsidP="00967F2B">
            <w:pPr>
              <w:spacing w:after="60"/>
              <w:jc w:val="center"/>
              <w:cnfStyle w:val="000000000000" w:firstRow="0" w:lastRow="0" w:firstColumn="0" w:lastColumn="0" w:oddVBand="0" w:evenVBand="0" w:oddHBand="0" w:evenHBand="0" w:firstRowFirstColumn="0" w:firstRowLastColumn="0" w:lastRowFirstColumn="0" w:lastRowLastColumn="0"/>
            </w:pPr>
            <w:r w:rsidRPr="007F05B5">
              <w:rPr>
                <w:b/>
                <w:bCs/>
                <w:color w:val="FF0000"/>
                <w:sz w:val="20"/>
                <w:szCs w:val="20"/>
              </w:rPr>
              <w:t xml:space="preserve">NO </w:t>
            </w:r>
            <w:r w:rsidRPr="007F05B5">
              <w:t xml:space="preserve"> </w:t>
            </w:r>
            <w:r w:rsidRPr="007F05B5">
              <w:rPr>
                <w:color w:val="808080" w:themeColor="background1" w:themeShade="80"/>
                <w:sz w:val="16"/>
                <w:szCs w:val="16"/>
              </w:rPr>
              <w:t xml:space="preserve"> </w:t>
            </w:r>
          </w:p>
        </w:tc>
      </w:tr>
      <w:tr w:rsidR="00990ED3" w:rsidRPr="006C7A28" w14:paraId="536AB546"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3DAE1A5F" w14:textId="77777777" w:rsidR="00990ED3" w:rsidRPr="00990ED3" w:rsidRDefault="00990ED3" w:rsidP="00990ED3">
            <w:pPr>
              <w:spacing w:after="60"/>
              <w:rPr>
                <w:color w:val="auto"/>
                <w:sz w:val="20"/>
                <w:szCs w:val="20"/>
              </w:rPr>
            </w:pPr>
            <w:r w:rsidRPr="00990ED3">
              <w:rPr>
                <w:color w:val="auto"/>
                <w:sz w:val="20"/>
                <w:szCs w:val="20"/>
              </w:rPr>
              <w:t xml:space="preserve">Kinder transition program </w:t>
            </w:r>
          </w:p>
        </w:tc>
        <w:tc>
          <w:tcPr>
            <w:tcW w:w="2553" w:type="pct"/>
            <w:hideMark/>
          </w:tcPr>
          <w:p w14:paraId="5B367671" w14:textId="36178860"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7F05B5">
              <w:rPr>
                <w:b/>
                <w:bCs/>
                <w:color w:val="FF0000"/>
                <w:sz w:val="20"/>
                <w:szCs w:val="20"/>
              </w:rPr>
              <w:t xml:space="preserve">NO </w:t>
            </w:r>
            <w:r w:rsidRPr="007F05B5">
              <w:t xml:space="preserve"> </w:t>
            </w:r>
          </w:p>
        </w:tc>
      </w:tr>
      <w:tr w:rsidR="00990ED3" w:rsidRPr="006C7A28" w14:paraId="00CCC4FD"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3FB931AB" w14:textId="77777777" w:rsidR="00990ED3" w:rsidRPr="00990ED3" w:rsidRDefault="00990ED3" w:rsidP="00990ED3">
            <w:pPr>
              <w:spacing w:after="60"/>
              <w:rPr>
                <w:color w:val="auto"/>
                <w:sz w:val="20"/>
                <w:szCs w:val="20"/>
              </w:rPr>
            </w:pPr>
            <w:r w:rsidRPr="00990ED3">
              <w:rPr>
                <w:color w:val="auto"/>
                <w:sz w:val="20"/>
                <w:szCs w:val="20"/>
              </w:rPr>
              <w:t xml:space="preserve">Year 7 transition programs </w:t>
            </w:r>
          </w:p>
        </w:tc>
        <w:tc>
          <w:tcPr>
            <w:tcW w:w="2553" w:type="pct"/>
            <w:hideMark/>
          </w:tcPr>
          <w:p w14:paraId="3EB354E6" w14:textId="4B13DD7A"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7F05B5">
              <w:rPr>
                <w:b/>
                <w:bCs/>
                <w:color w:val="FF0000"/>
                <w:sz w:val="20"/>
                <w:szCs w:val="20"/>
              </w:rPr>
              <w:t xml:space="preserve">NO </w:t>
            </w:r>
            <w:r w:rsidRPr="007F05B5">
              <w:t xml:space="preserve"> </w:t>
            </w:r>
          </w:p>
        </w:tc>
      </w:tr>
      <w:tr w:rsidR="00990ED3" w:rsidRPr="006C7A28" w14:paraId="2CDABDA2"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4AADD1AF" w14:textId="25805C96" w:rsidR="00990ED3" w:rsidRPr="00990ED3" w:rsidRDefault="00990ED3" w:rsidP="00990ED3">
            <w:pPr>
              <w:spacing w:after="60"/>
              <w:rPr>
                <w:color w:val="auto"/>
                <w:sz w:val="20"/>
                <w:szCs w:val="20"/>
              </w:rPr>
            </w:pPr>
            <w:r w:rsidRPr="00990ED3">
              <w:rPr>
                <w:color w:val="auto"/>
                <w:sz w:val="20"/>
                <w:szCs w:val="20"/>
              </w:rPr>
              <w:t>All sporting activities</w:t>
            </w:r>
            <w:r w:rsidR="00E402C6">
              <w:rPr>
                <w:color w:val="auto"/>
                <w:sz w:val="20"/>
                <w:szCs w:val="20"/>
              </w:rPr>
              <w:t xml:space="preserve"> (indoor, outdoor, contact and non-contact)</w:t>
            </w:r>
          </w:p>
        </w:tc>
        <w:tc>
          <w:tcPr>
            <w:tcW w:w="2553" w:type="pct"/>
            <w:hideMark/>
          </w:tcPr>
          <w:p w14:paraId="09521420" w14:textId="140A7740"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7F05B5">
              <w:rPr>
                <w:b/>
                <w:bCs/>
                <w:color w:val="FF0000"/>
                <w:sz w:val="20"/>
                <w:szCs w:val="20"/>
              </w:rPr>
              <w:t xml:space="preserve">NO </w:t>
            </w:r>
            <w:r w:rsidRPr="007F05B5">
              <w:t xml:space="preserve"> </w:t>
            </w:r>
          </w:p>
        </w:tc>
      </w:tr>
      <w:tr w:rsidR="00990ED3" w:rsidRPr="006C7A28" w14:paraId="0888201C"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2625F5F2" w14:textId="2046F98D" w:rsidR="00990ED3" w:rsidRPr="00990ED3" w:rsidRDefault="00990ED3" w:rsidP="00990ED3">
            <w:pPr>
              <w:spacing w:after="60"/>
              <w:rPr>
                <w:color w:val="auto"/>
                <w:sz w:val="20"/>
                <w:szCs w:val="20"/>
              </w:rPr>
            </w:pPr>
            <w:r>
              <w:rPr>
                <w:color w:val="auto"/>
                <w:sz w:val="20"/>
                <w:szCs w:val="20"/>
              </w:rPr>
              <w:t>All</w:t>
            </w:r>
            <w:r w:rsidRPr="00990ED3">
              <w:rPr>
                <w:color w:val="auto"/>
                <w:sz w:val="20"/>
                <w:szCs w:val="20"/>
              </w:rPr>
              <w:t xml:space="preserve"> interschool activit</w:t>
            </w:r>
            <w:r>
              <w:rPr>
                <w:color w:val="auto"/>
                <w:sz w:val="20"/>
                <w:szCs w:val="20"/>
              </w:rPr>
              <w:t>ies</w:t>
            </w:r>
            <w:r w:rsidRPr="00990ED3">
              <w:rPr>
                <w:color w:val="auto"/>
                <w:sz w:val="20"/>
                <w:szCs w:val="20"/>
              </w:rPr>
              <w:t xml:space="preserve"> (such as debating)</w:t>
            </w:r>
          </w:p>
        </w:tc>
        <w:tc>
          <w:tcPr>
            <w:tcW w:w="2553" w:type="pct"/>
            <w:hideMark/>
          </w:tcPr>
          <w:p w14:paraId="19590E59" w14:textId="056EDFAF"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7F05B5">
              <w:rPr>
                <w:b/>
                <w:bCs/>
                <w:color w:val="FF0000"/>
                <w:sz w:val="20"/>
                <w:szCs w:val="20"/>
              </w:rPr>
              <w:t xml:space="preserve">NO </w:t>
            </w:r>
            <w:r w:rsidRPr="007F05B5">
              <w:t xml:space="preserve"> </w:t>
            </w:r>
          </w:p>
        </w:tc>
      </w:tr>
      <w:tr w:rsidR="00990ED3" w:rsidRPr="006C7A28" w14:paraId="4025ED2C"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6944995A" w14:textId="77777777" w:rsidR="00990ED3" w:rsidRPr="006C7A28" w:rsidRDefault="00990ED3" w:rsidP="00990ED3">
            <w:pPr>
              <w:spacing w:after="60"/>
              <w:rPr>
                <w:sz w:val="20"/>
                <w:szCs w:val="20"/>
              </w:rPr>
            </w:pPr>
            <w:r w:rsidRPr="006C7A28">
              <w:rPr>
                <w:color w:val="000000"/>
                <w:sz w:val="20"/>
                <w:szCs w:val="20"/>
              </w:rPr>
              <w:t>Singing, brass and woodwind classes and groups</w:t>
            </w:r>
          </w:p>
        </w:tc>
        <w:tc>
          <w:tcPr>
            <w:tcW w:w="2553" w:type="pct"/>
            <w:hideMark/>
          </w:tcPr>
          <w:p w14:paraId="527DD374" w14:textId="3FBA8CC4"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7F05B5">
              <w:rPr>
                <w:b/>
                <w:bCs/>
                <w:color w:val="FF0000"/>
                <w:sz w:val="20"/>
                <w:szCs w:val="20"/>
              </w:rPr>
              <w:t xml:space="preserve">NO </w:t>
            </w:r>
            <w:r w:rsidRPr="007F05B5">
              <w:t xml:space="preserve"> </w:t>
            </w:r>
          </w:p>
        </w:tc>
      </w:tr>
      <w:tr w:rsidR="00990ED3" w:rsidRPr="006C7A28" w14:paraId="0ED1B010"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27E804CE" w14:textId="77777777" w:rsidR="00990ED3" w:rsidRPr="006C7A28" w:rsidRDefault="00990ED3" w:rsidP="000C6C96">
            <w:pPr>
              <w:spacing w:after="60"/>
              <w:rPr>
                <w:sz w:val="20"/>
                <w:szCs w:val="20"/>
              </w:rPr>
            </w:pPr>
            <w:r w:rsidRPr="006C7A28">
              <w:rPr>
                <w:color w:val="000000"/>
                <w:sz w:val="20"/>
                <w:szCs w:val="20"/>
              </w:rPr>
              <w:t>Professional development and staff meetings (face to face)</w:t>
            </w:r>
          </w:p>
        </w:tc>
        <w:tc>
          <w:tcPr>
            <w:tcW w:w="2553" w:type="pct"/>
            <w:hideMark/>
          </w:tcPr>
          <w:p w14:paraId="5AF7257E" w14:textId="77777777" w:rsidR="00990ED3" w:rsidRPr="007F05B5" w:rsidRDefault="00990ED3" w:rsidP="00990ED3">
            <w:pPr>
              <w:spacing w:after="60"/>
              <w:jc w:val="center"/>
              <w:cnfStyle w:val="000000000000" w:firstRow="0" w:lastRow="0" w:firstColumn="0" w:lastColumn="0" w:oddVBand="0" w:evenVBand="0" w:oddHBand="0" w:evenHBand="0" w:firstRowFirstColumn="0" w:firstRowLastColumn="0" w:lastRowFirstColumn="0" w:lastRowLastColumn="0"/>
            </w:pPr>
            <w:r w:rsidRPr="007F05B5">
              <w:rPr>
                <w:b/>
                <w:bCs/>
                <w:color w:val="FF0000"/>
                <w:sz w:val="20"/>
                <w:szCs w:val="20"/>
              </w:rPr>
              <w:t xml:space="preserve">NO </w:t>
            </w:r>
            <w:r w:rsidRPr="007F05B5">
              <w:t xml:space="preserve"> </w:t>
            </w:r>
          </w:p>
          <w:p w14:paraId="0B0D0DA9" w14:textId="7915F8CF" w:rsidR="00990ED3" w:rsidRPr="007F05B5" w:rsidRDefault="00990ED3"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p>
        </w:tc>
      </w:tr>
    </w:tbl>
    <w:p w14:paraId="360F2C66" w14:textId="77777777" w:rsidR="00990ED3" w:rsidRDefault="00990ED3" w:rsidP="00990ED3">
      <w:pPr>
        <w:pStyle w:val="Heading2"/>
      </w:pPr>
      <w:bookmarkStart w:id="74" w:name="_Toc61860828"/>
    </w:p>
    <w:p w14:paraId="1A1A4549" w14:textId="45ACD374" w:rsidR="00990ED3" w:rsidRPr="006C7A28" w:rsidRDefault="00990ED3" w:rsidP="00F50AE4">
      <w:pPr>
        <w:pStyle w:val="Heading2numbered"/>
        <w:numPr>
          <w:ilvl w:val="0"/>
          <w:numId w:val="0"/>
        </w:numPr>
        <w:spacing w:before="400" w:after="60"/>
      </w:pPr>
      <w:bookmarkStart w:id="75" w:name="_Toc64208296"/>
      <w:r w:rsidRPr="006C7A28">
        <w:t>Respond to COVID-19 risk</w:t>
      </w:r>
      <w:bookmarkEnd w:id="74"/>
      <w:bookmarkEnd w:id="75"/>
    </w:p>
    <w:tbl>
      <w:tblPr>
        <w:tblStyle w:val="TableGrid"/>
        <w:tblW w:w="5000" w:type="pct"/>
        <w:tblLook w:val="04A0" w:firstRow="1" w:lastRow="0" w:firstColumn="1" w:lastColumn="0" w:noHBand="0" w:noVBand="1"/>
      </w:tblPr>
      <w:tblGrid>
        <w:gridCol w:w="4709"/>
        <w:gridCol w:w="4913"/>
      </w:tblGrid>
      <w:tr w:rsidR="00990ED3" w:rsidRPr="006C7A28" w14:paraId="54430811" w14:textId="77777777" w:rsidTr="000C6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7CE0D343" w14:textId="77777777" w:rsidR="00990ED3" w:rsidRPr="006C7A28" w:rsidRDefault="00990ED3" w:rsidP="000C6C96">
            <w:pPr>
              <w:pStyle w:val="TableHead"/>
            </w:pPr>
            <w:r w:rsidRPr="006C7A28">
              <w:t>Key actions for schools</w:t>
            </w:r>
          </w:p>
        </w:tc>
        <w:tc>
          <w:tcPr>
            <w:tcW w:w="2553" w:type="pct"/>
            <w:hideMark/>
          </w:tcPr>
          <w:p w14:paraId="5815B80F" w14:textId="77777777" w:rsidR="00990ED3" w:rsidRPr="006C7A28" w:rsidRDefault="00990ED3" w:rsidP="000C6C96">
            <w:pPr>
              <w:pStyle w:val="TableHead"/>
              <w:cnfStyle w:val="100000000000" w:firstRow="1" w:lastRow="0" w:firstColumn="0" w:lastColumn="0" w:oddVBand="0" w:evenVBand="0" w:oddHBand="0" w:evenHBand="0" w:firstRowFirstColumn="0" w:firstRowLastColumn="0" w:lastRowFirstColumn="0" w:lastRowLastColumn="0"/>
            </w:pPr>
            <w:r w:rsidRPr="006C7A28">
              <w:t xml:space="preserve">All Victorian schools </w:t>
            </w:r>
          </w:p>
        </w:tc>
      </w:tr>
      <w:tr w:rsidR="00990ED3" w:rsidRPr="006C7A28" w14:paraId="0A9AFFB1"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2A994E3E" w14:textId="7847FA13" w:rsidR="00990ED3" w:rsidRPr="006C7A28" w:rsidRDefault="00A52B50" w:rsidP="000C6C96">
            <w:pPr>
              <w:spacing w:after="60"/>
              <w:rPr>
                <w:sz w:val="20"/>
                <w:szCs w:val="20"/>
              </w:rPr>
            </w:pPr>
            <w:r w:rsidRPr="006C7A28">
              <w:rPr>
                <w:color w:val="000000"/>
                <w:sz w:val="20"/>
                <w:szCs w:val="20"/>
              </w:rPr>
              <w:t>Keep visitor</w:t>
            </w:r>
            <w:r>
              <w:rPr>
                <w:color w:val="000000"/>
                <w:sz w:val="20"/>
                <w:szCs w:val="20"/>
              </w:rPr>
              <w:t>, staff and student</w:t>
            </w:r>
            <w:r w:rsidRPr="006C7A28">
              <w:rPr>
                <w:color w:val="000000"/>
                <w:sz w:val="20"/>
                <w:szCs w:val="20"/>
              </w:rPr>
              <w:t xml:space="preserve"> records</w:t>
            </w:r>
          </w:p>
        </w:tc>
        <w:tc>
          <w:tcPr>
            <w:tcW w:w="2553" w:type="pct"/>
            <w:hideMark/>
          </w:tcPr>
          <w:p w14:paraId="565B60BC" w14:textId="77777777" w:rsidR="00990ED3" w:rsidRPr="006C7A28" w:rsidRDefault="00990ED3" w:rsidP="000C6C96">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C7A28">
              <w:rPr>
                <w:b/>
                <w:bCs/>
                <w:color w:val="00B050"/>
                <w:sz w:val="20"/>
                <w:szCs w:val="20"/>
              </w:rPr>
              <w:t>YES</w:t>
            </w:r>
          </w:p>
        </w:tc>
      </w:tr>
      <w:tr w:rsidR="00990ED3" w14:paraId="467EE794" w14:textId="77777777" w:rsidTr="000C6C96">
        <w:tc>
          <w:tcPr>
            <w:cnfStyle w:val="001000000000" w:firstRow="0" w:lastRow="0" w:firstColumn="1" w:lastColumn="0" w:oddVBand="0" w:evenVBand="0" w:oddHBand="0" w:evenHBand="0" w:firstRowFirstColumn="0" w:firstRowLastColumn="0" w:lastRowFirstColumn="0" w:lastRowLastColumn="0"/>
            <w:tcW w:w="2447" w:type="pct"/>
            <w:hideMark/>
          </w:tcPr>
          <w:p w14:paraId="774FD249" w14:textId="77777777" w:rsidR="00990ED3" w:rsidRPr="006C7A28" w:rsidRDefault="00990ED3" w:rsidP="000C6C96">
            <w:pPr>
              <w:spacing w:after="60"/>
              <w:rPr>
                <w:sz w:val="20"/>
                <w:szCs w:val="20"/>
              </w:rPr>
            </w:pPr>
            <w:r w:rsidRPr="006C7A28">
              <w:rPr>
                <w:color w:val="000000"/>
                <w:sz w:val="20"/>
                <w:szCs w:val="20"/>
              </w:rPr>
              <w:t>Maintain adequate PPE supply</w:t>
            </w:r>
          </w:p>
        </w:tc>
        <w:tc>
          <w:tcPr>
            <w:tcW w:w="2553" w:type="pct"/>
            <w:hideMark/>
          </w:tcPr>
          <w:p w14:paraId="4C432212" w14:textId="77777777" w:rsidR="00990ED3" w:rsidRPr="00B06FD1" w:rsidRDefault="00990ED3" w:rsidP="000C6C96">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C7A28">
              <w:rPr>
                <w:b/>
                <w:bCs/>
                <w:color w:val="00B050"/>
                <w:sz w:val="20"/>
                <w:szCs w:val="20"/>
              </w:rPr>
              <w:t>YES</w:t>
            </w:r>
          </w:p>
        </w:tc>
      </w:tr>
    </w:tbl>
    <w:p w14:paraId="35F52F09" w14:textId="77777777" w:rsidR="00990ED3" w:rsidRPr="00990ED3" w:rsidRDefault="00990ED3" w:rsidP="00990ED3">
      <w:pPr>
        <w:rPr>
          <w:lang w:val="en-US"/>
        </w:rPr>
      </w:pPr>
    </w:p>
    <w:sectPr w:rsidR="00990ED3" w:rsidRPr="00990ED3" w:rsidSect="000A1A3A">
      <w:footerReference w:type="default" r:id="rId47"/>
      <w:pgSz w:w="11900" w:h="16840"/>
      <w:pgMar w:top="1985" w:right="1134" w:bottom="170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3EE05" w16cex:dateUtc="2021-02-14T07:44:00Z"/>
  <w16cex:commentExtensible w16cex:durableId="23D3EE8C" w16cex:dateUtc="2021-02-14T07:46:00Z"/>
  <w16cex:commentExtensible w16cex:durableId="23D3EFE8" w16cex:dateUtc="2021-02-14T07: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90EDB" w14:textId="77777777" w:rsidR="00AC7821" w:rsidRDefault="00AC7821" w:rsidP="003967DD">
      <w:pPr>
        <w:spacing w:after="0"/>
      </w:pPr>
      <w:r>
        <w:separator/>
      </w:r>
    </w:p>
  </w:endnote>
  <w:endnote w:type="continuationSeparator" w:id="0">
    <w:p w14:paraId="40FBA370" w14:textId="77777777" w:rsidR="00AC7821" w:rsidRDefault="00AC7821"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VIC-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595BDF" w:rsidRDefault="00595BDF"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595BDF" w:rsidRDefault="00595BDF"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116ECD70" w:rsidR="00595BDF" w:rsidRDefault="00595BDF"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ACCC" w14:textId="77777777" w:rsidR="00595BDF" w:rsidRDefault="00595B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0161502"/>
      <w:docPartObj>
        <w:docPartGallery w:val="Page Numbers (Bottom of Page)"/>
        <w:docPartUnique/>
      </w:docPartObj>
    </w:sdtPr>
    <w:sdtEndPr>
      <w:rPr>
        <w:rStyle w:val="PageNumber"/>
      </w:rPr>
    </w:sdtEndPr>
    <w:sdtContent>
      <w:p w14:paraId="0700146C" w14:textId="63BC7E93" w:rsidR="00595BDF" w:rsidRDefault="00595BDF" w:rsidP="000A1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1ED30E75" w14:textId="7F8FB749" w:rsidR="00595BDF" w:rsidRPr="00E65137" w:rsidRDefault="00595BDF" w:rsidP="000A1A3A">
    <w:pPr>
      <w:pStyle w:val="FootnoteText"/>
      <w:ind w:right="1977" w:firstLine="360"/>
      <w:rPr>
        <w:color w:val="004EA8" w:themeColor="hyperlink"/>
        <w:sz w:val="12"/>
        <w:szCs w:val="12"/>
        <w:u w:val="sing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0A503" w14:textId="77777777" w:rsidR="00595BDF" w:rsidRDefault="00595BDF" w:rsidP="00A23CF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ACF1C1C" w14:textId="2A069DB8" w:rsidR="00595BDF" w:rsidRPr="00E65137" w:rsidRDefault="00595BDF"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8D6F8" w14:textId="77777777" w:rsidR="00AC7821" w:rsidRDefault="00AC7821" w:rsidP="003967DD">
      <w:pPr>
        <w:spacing w:after="0"/>
      </w:pPr>
      <w:r>
        <w:separator/>
      </w:r>
    </w:p>
  </w:footnote>
  <w:footnote w:type="continuationSeparator" w:id="0">
    <w:p w14:paraId="4238B41E" w14:textId="77777777" w:rsidR="00AC7821" w:rsidRDefault="00AC7821"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B929" w14:textId="77777777" w:rsidR="00595BDF" w:rsidRDefault="00595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31D1C243" w:rsidR="00595BDF" w:rsidRDefault="00595BDF" w:rsidP="00A63D55">
    <w:pPr>
      <w:pStyle w:val="Header"/>
      <w:tabs>
        <w:tab w:val="clear" w:pos="4513"/>
        <w:tab w:val="clear" w:pos="9026"/>
        <w:tab w:val="left" w:pos="1425"/>
      </w:tabs>
    </w:pPr>
    <w:r>
      <w:rPr>
        <w:noProof/>
      </w:rPr>
      <w:drawing>
        <wp:anchor distT="0" distB="0" distL="114300" distR="114300" simplePos="0" relativeHeight="251661312" behindDoc="1" locked="0" layoutInCell="1" allowOverlap="1" wp14:anchorId="57165A22" wp14:editId="3589A99F">
          <wp:simplePos x="0" y="0"/>
          <wp:positionH relativeFrom="page">
            <wp:align>left</wp:align>
          </wp:positionH>
          <wp:positionV relativeFrom="page">
            <wp:align>top</wp:align>
          </wp:positionV>
          <wp:extent cx="7560000" cy="10699200"/>
          <wp:effectExtent l="0" t="0" r="0" b="0"/>
          <wp:wrapNone/>
          <wp:docPr id="14" name="Picture 14" descr="Cover image with Department of Education and Training logo" title="Cover image with 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45 Ops guide_cover_v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2487" w14:textId="77777777" w:rsidR="00595BDF" w:rsidRDefault="00595B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1EB6" w14:textId="77777777" w:rsidR="00595BDF" w:rsidRDefault="00595BDF" w:rsidP="00A63D55">
    <w:pPr>
      <w:pStyle w:val="Header"/>
      <w:tabs>
        <w:tab w:val="clear" w:pos="4513"/>
        <w:tab w:val="clear" w:pos="9026"/>
        <w:tab w:val="left" w:pos="1425"/>
      </w:tabs>
    </w:pPr>
    <w:r>
      <w:rPr>
        <w:noProof/>
        <w:lang w:eastAsia="en-GB"/>
      </w:rPr>
      <w:drawing>
        <wp:anchor distT="0" distB="0" distL="114300" distR="114300" simplePos="0" relativeHeight="251658752" behindDoc="1" locked="0" layoutInCell="1" allowOverlap="1" wp14:anchorId="147FF493" wp14:editId="61934B31">
          <wp:simplePos x="0" y="0"/>
          <wp:positionH relativeFrom="page">
            <wp:align>left</wp:align>
          </wp:positionH>
          <wp:positionV relativeFrom="page">
            <wp:align>top</wp:align>
          </wp:positionV>
          <wp:extent cx="7560000" cy="10690453"/>
          <wp:effectExtent l="0" t="0" r="9525" b="3175"/>
          <wp:wrapNone/>
          <wp:docPr id="1" name="Picture 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77AE7"/>
    <w:multiLevelType w:val="hybridMultilevel"/>
    <w:tmpl w:val="8B5000EA"/>
    <w:lvl w:ilvl="0" w:tplc="A9F21954">
      <w:start w:val="1"/>
      <w:numFmt w:val="bullet"/>
      <w:pStyle w:val="bullet1afteralph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422725"/>
    <w:multiLevelType w:val="hybridMultilevel"/>
    <w:tmpl w:val="BEF8E6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6B7CD3"/>
    <w:multiLevelType w:val="hybridMultilevel"/>
    <w:tmpl w:val="3560EFAE"/>
    <w:lvl w:ilvl="0" w:tplc="94FC1A56">
      <w:start w:val="1"/>
      <w:numFmt w:val="bullet"/>
      <w:pStyle w:val="Bullet2"/>
      <w:lvlText w:val="o"/>
      <w:lvlJc w:val="left"/>
      <w:pPr>
        <w:ind w:left="2064" w:hanging="360"/>
      </w:pPr>
      <w:rPr>
        <w:rFonts w:ascii="Courier New" w:hAnsi="Courier New" w:cs="Courier New"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4" w15:restartNumberingAfterBreak="0">
    <w:nsid w:val="40042048"/>
    <w:multiLevelType w:val="hybridMultilevel"/>
    <w:tmpl w:val="35A0CA4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4CB619BD"/>
    <w:multiLevelType w:val="hybridMultilevel"/>
    <w:tmpl w:val="78E67C44"/>
    <w:lvl w:ilvl="0" w:tplc="0C090001">
      <w:start w:val="1"/>
      <w:numFmt w:val="bullet"/>
      <w:lvlText w:val=""/>
      <w:lvlJc w:val="left"/>
      <w:pPr>
        <w:ind w:left="360" w:hanging="360"/>
      </w:pPr>
      <w:rPr>
        <w:rFonts w:ascii="Symbol" w:hAnsi="Symbol"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B0811F0"/>
    <w:multiLevelType w:val="hybridMultilevel"/>
    <w:tmpl w:val="9F7C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FD2C83"/>
    <w:multiLevelType w:val="hybridMultilevel"/>
    <w:tmpl w:val="174887F6"/>
    <w:lvl w:ilvl="0" w:tplc="90EAFFA6">
      <w:start w:val="1"/>
      <w:numFmt w:val="decimal"/>
      <w:pStyle w:val="Heading2numbered"/>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61791965"/>
    <w:multiLevelType w:val="hybridMultilevel"/>
    <w:tmpl w:val="E2D21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B36AF8"/>
    <w:multiLevelType w:val="hybridMultilevel"/>
    <w:tmpl w:val="90AA4992"/>
    <w:lvl w:ilvl="0" w:tplc="FAFAD26E">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E84CDE"/>
    <w:multiLevelType w:val="hybridMultilevel"/>
    <w:tmpl w:val="3334C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5"/>
  </w:num>
  <w:num w:numId="5">
    <w:abstractNumId w:val="7"/>
  </w:num>
  <w:num w:numId="6">
    <w:abstractNumId w:val="0"/>
  </w:num>
  <w:num w:numId="7">
    <w:abstractNumId w:val="5"/>
  </w:num>
  <w:num w:numId="8">
    <w:abstractNumId w:val="10"/>
  </w:num>
  <w:num w:numId="9">
    <w:abstractNumId w:val="1"/>
  </w:num>
  <w:num w:numId="10">
    <w:abstractNumId w:val="8"/>
  </w:num>
  <w:num w:numId="11">
    <w:abstractNumId w:val="5"/>
    <w:lvlOverride w:ilvl="0">
      <w:startOverride w:val="1"/>
    </w:lvlOverride>
  </w:num>
  <w:num w:numId="12">
    <w:abstractNumId w:val="5"/>
  </w:num>
  <w:num w:numId="13">
    <w:abstractNumId w:val="4"/>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A7F"/>
    <w:rsid w:val="000061A6"/>
    <w:rsid w:val="00007C25"/>
    <w:rsid w:val="00013172"/>
    <w:rsid w:val="00013339"/>
    <w:rsid w:val="000136A4"/>
    <w:rsid w:val="000217CC"/>
    <w:rsid w:val="00033879"/>
    <w:rsid w:val="00041D5C"/>
    <w:rsid w:val="0004521D"/>
    <w:rsid w:val="0005084E"/>
    <w:rsid w:val="00060EBB"/>
    <w:rsid w:val="00065195"/>
    <w:rsid w:val="000651B7"/>
    <w:rsid w:val="00073D43"/>
    <w:rsid w:val="00083585"/>
    <w:rsid w:val="00087D30"/>
    <w:rsid w:val="00090B29"/>
    <w:rsid w:val="0009697E"/>
    <w:rsid w:val="000A1A3A"/>
    <w:rsid w:val="000A47D4"/>
    <w:rsid w:val="000C6C96"/>
    <w:rsid w:val="000D7247"/>
    <w:rsid w:val="000E07CF"/>
    <w:rsid w:val="000E3E85"/>
    <w:rsid w:val="000F580F"/>
    <w:rsid w:val="000F6922"/>
    <w:rsid w:val="000F727F"/>
    <w:rsid w:val="001143AB"/>
    <w:rsid w:val="001151C5"/>
    <w:rsid w:val="0011713E"/>
    <w:rsid w:val="00122369"/>
    <w:rsid w:val="00124156"/>
    <w:rsid w:val="00124D09"/>
    <w:rsid w:val="00125951"/>
    <w:rsid w:val="00127070"/>
    <w:rsid w:val="00132942"/>
    <w:rsid w:val="00134051"/>
    <w:rsid w:val="00134B3D"/>
    <w:rsid w:val="00141F23"/>
    <w:rsid w:val="00141F39"/>
    <w:rsid w:val="0014399E"/>
    <w:rsid w:val="00143A29"/>
    <w:rsid w:val="00162A2A"/>
    <w:rsid w:val="00186829"/>
    <w:rsid w:val="001D2CB1"/>
    <w:rsid w:val="001F3F6B"/>
    <w:rsid w:val="00204829"/>
    <w:rsid w:val="00210883"/>
    <w:rsid w:val="00221734"/>
    <w:rsid w:val="00223B58"/>
    <w:rsid w:val="002267F1"/>
    <w:rsid w:val="002278D1"/>
    <w:rsid w:val="002279BA"/>
    <w:rsid w:val="0023218C"/>
    <w:rsid w:val="00250320"/>
    <w:rsid w:val="002634A6"/>
    <w:rsid w:val="00286FA8"/>
    <w:rsid w:val="00296C4C"/>
    <w:rsid w:val="002A4A96"/>
    <w:rsid w:val="002B292B"/>
    <w:rsid w:val="002D3B2E"/>
    <w:rsid w:val="002D5904"/>
    <w:rsid w:val="002D6F5E"/>
    <w:rsid w:val="002E3BED"/>
    <w:rsid w:val="002E3D70"/>
    <w:rsid w:val="002E6210"/>
    <w:rsid w:val="002E715D"/>
    <w:rsid w:val="002F777C"/>
    <w:rsid w:val="003024C9"/>
    <w:rsid w:val="00312720"/>
    <w:rsid w:val="0031536A"/>
    <w:rsid w:val="0032415B"/>
    <w:rsid w:val="0032635D"/>
    <w:rsid w:val="00327B7A"/>
    <w:rsid w:val="003370B1"/>
    <w:rsid w:val="003571E7"/>
    <w:rsid w:val="003579D4"/>
    <w:rsid w:val="00367F5D"/>
    <w:rsid w:val="00372A9B"/>
    <w:rsid w:val="00375EBF"/>
    <w:rsid w:val="003828F6"/>
    <w:rsid w:val="00383DA3"/>
    <w:rsid w:val="003967DD"/>
    <w:rsid w:val="003A0A59"/>
    <w:rsid w:val="003C1050"/>
    <w:rsid w:val="003C3644"/>
    <w:rsid w:val="003C6F9F"/>
    <w:rsid w:val="003E212F"/>
    <w:rsid w:val="003E2ECA"/>
    <w:rsid w:val="003E4FEA"/>
    <w:rsid w:val="00430A5F"/>
    <w:rsid w:val="004326A0"/>
    <w:rsid w:val="00457895"/>
    <w:rsid w:val="0047047C"/>
    <w:rsid w:val="00473985"/>
    <w:rsid w:val="004A6CED"/>
    <w:rsid w:val="004A7382"/>
    <w:rsid w:val="004B6E29"/>
    <w:rsid w:val="004D3636"/>
    <w:rsid w:val="004E577A"/>
    <w:rsid w:val="004E7011"/>
    <w:rsid w:val="004F4260"/>
    <w:rsid w:val="00505A3A"/>
    <w:rsid w:val="005124BE"/>
    <w:rsid w:val="00514BD3"/>
    <w:rsid w:val="00527571"/>
    <w:rsid w:val="0053213F"/>
    <w:rsid w:val="00540A88"/>
    <w:rsid w:val="00545448"/>
    <w:rsid w:val="00547C7A"/>
    <w:rsid w:val="005526D8"/>
    <w:rsid w:val="00554B9C"/>
    <w:rsid w:val="00555301"/>
    <w:rsid w:val="00555D85"/>
    <w:rsid w:val="00561D0F"/>
    <w:rsid w:val="00566CD0"/>
    <w:rsid w:val="005757B3"/>
    <w:rsid w:val="00583C4F"/>
    <w:rsid w:val="00584366"/>
    <w:rsid w:val="00595BDF"/>
    <w:rsid w:val="005B00C5"/>
    <w:rsid w:val="005B2158"/>
    <w:rsid w:val="005B3CA9"/>
    <w:rsid w:val="005B6400"/>
    <w:rsid w:val="005C1659"/>
    <w:rsid w:val="005C24F8"/>
    <w:rsid w:val="005C69BC"/>
    <w:rsid w:val="005D231B"/>
    <w:rsid w:val="006051D0"/>
    <w:rsid w:val="00607FD3"/>
    <w:rsid w:val="00610BEA"/>
    <w:rsid w:val="00621632"/>
    <w:rsid w:val="00624A55"/>
    <w:rsid w:val="00633930"/>
    <w:rsid w:val="00645684"/>
    <w:rsid w:val="00652B5E"/>
    <w:rsid w:val="006735ED"/>
    <w:rsid w:val="00676FB5"/>
    <w:rsid w:val="006974B5"/>
    <w:rsid w:val="006A1544"/>
    <w:rsid w:val="006A25AC"/>
    <w:rsid w:val="006A3DA2"/>
    <w:rsid w:val="006A3F1D"/>
    <w:rsid w:val="006B127B"/>
    <w:rsid w:val="006B2C14"/>
    <w:rsid w:val="006B34A8"/>
    <w:rsid w:val="006C1BB9"/>
    <w:rsid w:val="006F5762"/>
    <w:rsid w:val="007108F5"/>
    <w:rsid w:val="00711280"/>
    <w:rsid w:val="00717B5A"/>
    <w:rsid w:val="007218CD"/>
    <w:rsid w:val="007305F6"/>
    <w:rsid w:val="00736FB0"/>
    <w:rsid w:val="00741EEA"/>
    <w:rsid w:val="007448A0"/>
    <w:rsid w:val="00744E46"/>
    <w:rsid w:val="00754AEA"/>
    <w:rsid w:val="0076006D"/>
    <w:rsid w:val="0076497A"/>
    <w:rsid w:val="0077073A"/>
    <w:rsid w:val="007803BE"/>
    <w:rsid w:val="00782FBE"/>
    <w:rsid w:val="007B1CCE"/>
    <w:rsid w:val="007B556E"/>
    <w:rsid w:val="007C58FF"/>
    <w:rsid w:val="007D3E38"/>
    <w:rsid w:val="007E0362"/>
    <w:rsid w:val="007E2D8C"/>
    <w:rsid w:val="007F05B5"/>
    <w:rsid w:val="008042DC"/>
    <w:rsid w:val="008227EA"/>
    <w:rsid w:val="0083742C"/>
    <w:rsid w:val="0084095A"/>
    <w:rsid w:val="00844BA5"/>
    <w:rsid w:val="00852080"/>
    <w:rsid w:val="00873D35"/>
    <w:rsid w:val="0087729D"/>
    <w:rsid w:val="008776AE"/>
    <w:rsid w:val="00883804"/>
    <w:rsid w:val="00885D90"/>
    <w:rsid w:val="00887C3B"/>
    <w:rsid w:val="00897B8B"/>
    <w:rsid w:val="008A141F"/>
    <w:rsid w:val="008A2571"/>
    <w:rsid w:val="008A4D8E"/>
    <w:rsid w:val="008A70B4"/>
    <w:rsid w:val="008C4065"/>
    <w:rsid w:val="008E2B88"/>
    <w:rsid w:val="008E42A0"/>
    <w:rsid w:val="008F0F49"/>
    <w:rsid w:val="009120F6"/>
    <w:rsid w:val="00922517"/>
    <w:rsid w:val="00951FA3"/>
    <w:rsid w:val="00952429"/>
    <w:rsid w:val="00967F2B"/>
    <w:rsid w:val="00972C04"/>
    <w:rsid w:val="00972F14"/>
    <w:rsid w:val="00974397"/>
    <w:rsid w:val="009757F0"/>
    <w:rsid w:val="00981920"/>
    <w:rsid w:val="00981EDE"/>
    <w:rsid w:val="009832F3"/>
    <w:rsid w:val="00990C55"/>
    <w:rsid w:val="00990ED3"/>
    <w:rsid w:val="00996B65"/>
    <w:rsid w:val="00996E28"/>
    <w:rsid w:val="009E1D4E"/>
    <w:rsid w:val="009E215C"/>
    <w:rsid w:val="009E2F65"/>
    <w:rsid w:val="009E3BAB"/>
    <w:rsid w:val="009E6EF4"/>
    <w:rsid w:val="009F02E1"/>
    <w:rsid w:val="009F2114"/>
    <w:rsid w:val="009F65D4"/>
    <w:rsid w:val="00A000C1"/>
    <w:rsid w:val="00A129AE"/>
    <w:rsid w:val="00A23CF4"/>
    <w:rsid w:val="00A27E2C"/>
    <w:rsid w:val="00A31926"/>
    <w:rsid w:val="00A31A6A"/>
    <w:rsid w:val="00A47425"/>
    <w:rsid w:val="00A52B50"/>
    <w:rsid w:val="00A63D55"/>
    <w:rsid w:val="00A66D78"/>
    <w:rsid w:val="00A76B05"/>
    <w:rsid w:val="00A93CB7"/>
    <w:rsid w:val="00AA0B0A"/>
    <w:rsid w:val="00AA1E3C"/>
    <w:rsid w:val="00AB25E1"/>
    <w:rsid w:val="00AB5B00"/>
    <w:rsid w:val="00AC7821"/>
    <w:rsid w:val="00AD4CBB"/>
    <w:rsid w:val="00B211E6"/>
    <w:rsid w:val="00B3233E"/>
    <w:rsid w:val="00B33B64"/>
    <w:rsid w:val="00B34C97"/>
    <w:rsid w:val="00B414E9"/>
    <w:rsid w:val="00B602D3"/>
    <w:rsid w:val="00B62F42"/>
    <w:rsid w:val="00B645AE"/>
    <w:rsid w:val="00B70F93"/>
    <w:rsid w:val="00B837DE"/>
    <w:rsid w:val="00B878D1"/>
    <w:rsid w:val="00B9026C"/>
    <w:rsid w:val="00BC7065"/>
    <w:rsid w:val="00BD0D00"/>
    <w:rsid w:val="00BD5126"/>
    <w:rsid w:val="00BE09F7"/>
    <w:rsid w:val="00BF5F22"/>
    <w:rsid w:val="00BF62B5"/>
    <w:rsid w:val="00BF6FFF"/>
    <w:rsid w:val="00C0731A"/>
    <w:rsid w:val="00C1070E"/>
    <w:rsid w:val="00C15857"/>
    <w:rsid w:val="00C22F23"/>
    <w:rsid w:val="00C264EE"/>
    <w:rsid w:val="00C36C5E"/>
    <w:rsid w:val="00C36F6E"/>
    <w:rsid w:val="00C62422"/>
    <w:rsid w:val="00C62A4C"/>
    <w:rsid w:val="00C678F5"/>
    <w:rsid w:val="00C7722E"/>
    <w:rsid w:val="00C826B9"/>
    <w:rsid w:val="00C856BF"/>
    <w:rsid w:val="00C96721"/>
    <w:rsid w:val="00CA39B1"/>
    <w:rsid w:val="00CB1776"/>
    <w:rsid w:val="00CD6BCF"/>
    <w:rsid w:val="00CE0468"/>
    <w:rsid w:val="00CE0542"/>
    <w:rsid w:val="00CE4830"/>
    <w:rsid w:val="00CF406E"/>
    <w:rsid w:val="00D013E1"/>
    <w:rsid w:val="00D1161F"/>
    <w:rsid w:val="00D236C2"/>
    <w:rsid w:val="00D239C4"/>
    <w:rsid w:val="00D51411"/>
    <w:rsid w:val="00D51D8C"/>
    <w:rsid w:val="00D528F6"/>
    <w:rsid w:val="00D7731B"/>
    <w:rsid w:val="00D83639"/>
    <w:rsid w:val="00D86A4B"/>
    <w:rsid w:val="00D92263"/>
    <w:rsid w:val="00DA3218"/>
    <w:rsid w:val="00DC20EA"/>
    <w:rsid w:val="00DC5AE5"/>
    <w:rsid w:val="00DD1A85"/>
    <w:rsid w:val="00DD1D69"/>
    <w:rsid w:val="00DD24D6"/>
    <w:rsid w:val="00DE4B39"/>
    <w:rsid w:val="00DF3B42"/>
    <w:rsid w:val="00E0024A"/>
    <w:rsid w:val="00E07D5B"/>
    <w:rsid w:val="00E33935"/>
    <w:rsid w:val="00E402C6"/>
    <w:rsid w:val="00E65137"/>
    <w:rsid w:val="00E65A69"/>
    <w:rsid w:val="00E75B29"/>
    <w:rsid w:val="00E76C9E"/>
    <w:rsid w:val="00EA441F"/>
    <w:rsid w:val="00EB1660"/>
    <w:rsid w:val="00EC4069"/>
    <w:rsid w:val="00EC4B89"/>
    <w:rsid w:val="00EE4F89"/>
    <w:rsid w:val="00F03B30"/>
    <w:rsid w:val="00F06382"/>
    <w:rsid w:val="00F11A0B"/>
    <w:rsid w:val="00F27E40"/>
    <w:rsid w:val="00F3664A"/>
    <w:rsid w:val="00F50AE4"/>
    <w:rsid w:val="00F54B14"/>
    <w:rsid w:val="00F63576"/>
    <w:rsid w:val="00F66205"/>
    <w:rsid w:val="00F72A94"/>
    <w:rsid w:val="00F80A85"/>
    <w:rsid w:val="00F916D5"/>
    <w:rsid w:val="00F93A27"/>
    <w:rsid w:val="00F948EB"/>
    <w:rsid w:val="00FA3D85"/>
    <w:rsid w:val="00FF2F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FD3"/>
    <w:pPr>
      <w:spacing w:after="120"/>
    </w:pPr>
    <w:rPr>
      <w:sz w:val="22"/>
    </w:rPr>
  </w:style>
  <w:style w:type="paragraph" w:styleId="Heading1">
    <w:name w:val="heading 1"/>
    <w:basedOn w:val="Normal"/>
    <w:next w:val="Normal"/>
    <w:link w:val="Heading1Char"/>
    <w:uiPriority w:val="9"/>
    <w:qFormat/>
    <w:rsid w:val="000A1A3A"/>
    <w:pPr>
      <w:keepNext/>
      <w:keepLines/>
      <w:spacing w:before="240"/>
      <w:outlineLvl w:val="0"/>
    </w:pPr>
    <w:rPr>
      <w:rFonts w:asciiTheme="majorHAnsi" w:eastAsiaTheme="majorEastAsia" w:hAnsiTheme="majorHAnsi" w:cs="Times New Roman (Headings CS)"/>
      <w:b/>
      <w:caps/>
      <w:color w:val="004EA8" w:themeColor="accent1"/>
      <w:sz w:val="36"/>
      <w:szCs w:val="32"/>
    </w:rPr>
  </w:style>
  <w:style w:type="paragraph" w:styleId="Heading2">
    <w:name w:val="heading 2"/>
    <w:basedOn w:val="Normal"/>
    <w:next w:val="Normal"/>
    <w:link w:val="Heading2Char"/>
    <w:uiPriority w:val="9"/>
    <w:unhideWhenUsed/>
    <w:qFormat/>
    <w:rsid w:val="003C1050"/>
    <w:pPr>
      <w:keepNext/>
      <w:keepLines/>
      <w:spacing w:before="40"/>
      <w:outlineLvl w:val="1"/>
    </w:pPr>
    <w:rPr>
      <w:rFonts w:asciiTheme="majorHAnsi" w:eastAsiaTheme="majorEastAsia" w:hAnsiTheme="majorHAnsi" w:cs="Times New Roman (Headings CS)"/>
      <w:b/>
      <w:color w:val="004EA8" w:themeColor="accent1"/>
      <w:sz w:val="30"/>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semiHidden/>
    <w:unhideWhenUsed/>
    <w:qFormat/>
    <w:rsid w:val="00B602D3"/>
    <w:pPr>
      <w:keepNext/>
      <w:keepLines/>
      <w:spacing w:before="40" w:after="0"/>
      <w:outlineLvl w:val="3"/>
    </w:pPr>
    <w:rPr>
      <w:rFonts w:asciiTheme="majorHAnsi" w:eastAsiaTheme="majorEastAsia" w:hAnsiTheme="majorHAnsi" w:cstheme="majorBidi"/>
      <w:i/>
      <w:iCs/>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A1A3A"/>
    <w:rPr>
      <w:rFonts w:asciiTheme="majorHAnsi" w:eastAsiaTheme="majorEastAsia" w:hAnsiTheme="majorHAnsi" w:cs="Times New Roman (Headings CS)"/>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3C1050"/>
    <w:rPr>
      <w:rFonts w:asciiTheme="majorHAnsi" w:eastAsiaTheme="majorEastAsia" w:hAnsiTheme="majorHAnsi" w:cs="Times New Roman (Headings CS)"/>
      <w:b/>
      <w:color w:val="004EA8" w:themeColor="accent1"/>
      <w:sz w:val="30"/>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3C1050"/>
    <w:pPr>
      <w:numPr>
        <w:numId w:val="2"/>
      </w:numPr>
    </w:pPr>
    <w:rPr>
      <w:lang w:val="en-AU"/>
    </w:rPr>
  </w:style>
  <w:style w:type="paragraph" w:customStyle="1" w:styleId="Bullet2">
    <w:name w:val="Bullet 2"/>
    <w:basedOn w:val="Bullet1"/>
    <w:qFormat/>
    <w:rsid w:val="000F580F"/>
    <w:pPr>
      <w:numPr>
        <w:numId w:val="1"/>
      </w:numPr>
      <w:ind w:left="568" w:hanging="284"/>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after="0"/>
      <w:ind w:left="440"/>
    </w:pPr>
    <w:rPr>
      <w:rFonts w:cstheme="minorHAnsi"/>
      <w:sz w:val="20"/>
      <w:szCs w:val="20"/>
    </w:rPr>
  </w:style>
  <w:style w:type="paragraph" w:styleId="TOC1">
    <w:name w:val="toc 1"/>
    <w:basedOn w:val="Normal"/>
    <w:next w:val="Normal"/>
    <w:autoRedefine/>
    <w:uiPriority w:val="39"/>
    <w:unhideWhenUsed/>
    <w:rsid w:val="000A1A3A"/>
    <w:pPr>
      <w:spacing w:before="120" w:after="0"/>
    </w:pPr>
    <w:rPr>
      <w:rFonts w:cs="Arial (Body)"/>
      <w:b/>
      <w:bCs/>
      <w:iCs/>
      <w:sz w:val="20"/>
    </w:rPr>
  </w:style>
  <w:style w:type="paragraph" w:styleId="TOC2">
    <w:name w:val="toc 2"/>
    <w:basedOn w:val="Normal"/>
    <w:next w:val="Normal"/>
    <w:autoRedefine/>
    <w:uiPriority w:val="39"/>
    <w:unhideWhenUsed/>
    <w:rsid w:val="000A1A3A"/>
    <w:pPr>
      <w:spacing w:before="120" w:after="0"/>
      <w:ind w:left="220"/>
    </w:pPr>
    <w:rPr>
      <w:rFonts w:cs="Arial (Body)"/>
      <w:bCs/>
      <w:sz w:val="20"/>
      <w:szCs w:val="22"/>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0A1A3A"/>
    <w:pPr>
      <w:spacing w:after="180"/>
    </w:pPr>
    <w:rPr>
      <w:b/>
      <w:color w:val="004EA8" w:themeColor="accent1"/>
      <w:sz w:val="44"/>
      <w:lang w:val="en-AU"/>
    </w:rPr>
  </w:style>
  <w:style w:type="paragraph" w:customStyle="1" w:styleId="Coversubtitle">
    <w:name w:val="Cover subtitle"/>
    <w:basedOn w:val="Covertitle"/>
    <w:qFormat/>
    <w:rsid w:val="000A1A3A"/>
    <w:rPr>
      <w:b w:val="0"/>
      <w:color w:val="53565A" w:themeColor="text2"/>
      <w:sz w:val="36"/>
    </w:rPr>
  </w:style>
  <w:style w:type="paragraph" w:customStyle="1" w:styleId="Alphabetlist">
    <w:name w:val="Alphabet list"/>
    <w:basedOn w:val="Normal"/>
    <w:qFormat/>
    <w:rsid w:val="003C1050"/>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semiHidden/>
    <w:unhideWhenUsed/>
    <w:rsid w:val="00B70F93"/>
    <w:rPr>
      <w:sz w:val="20"/>
      <w:szCs w:val="20"/>
    </w:rPr>
  </w:style>
  <w:style w:type="character" w:customStyle="1" w:styleId="CommentTextChar">
    <w:name w:val="Comment Text Char"/>
    <w:basedOn w:val="DefaultParagraphFont"/>
    <w:link w:val="CommentText"/>
    <w:uiPriority w:val="99"/>
    <w:semiHidden/>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87189D" w:themeColor="followedHyperlink"/>
      <w:u w:val="single"/>
    </w:rPr>
  </w:style>
  <w:style w:type="character" w:styleId="UnresolvedMention">
    <w:name w:val="Unresolved Mention"/>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004EA8" w:themeColor="accent1"/>
    </w:rPr>
  </w:style>
  <w:style w:type="character" w:styleId="IntenseReference">
    <w:name w:val="Intense Reference"/>
    <w:basedOn w:val="DefaultParagraphFont"/>
    <w:uiPriority w:val="32"/>
    <w:qFormat/>
    <w:rsid w:val="00652B5E"/>
    <w:rPr>
      <w:b/>
      <w:bCs/>
      <w:smallCaps/>
      <w:color w:val="004EA8" w:themeColor="accent1"/>
      <w:spacing w:val="5"/>
    </w:rPr>
  </w:style>
  <w:style w:type="paragraph" w:customStyle="1" w:styleId="Heading2numbered">
    <w:name w:val="Heading 2 numbered"/>
    <w:basedOn w:val="Heading2"/>
    <w:qFormat/>
    <w:rsid w:val="003C1050"/>
    <w:pPr>
      <w:numPr>
        <w:numId w:val="5"/>
      </w:numPr>
    </w:pPr>
    <w:rPr>
      <w:sz w:val="26"/>
    </w:rPr>
  </w:style>
  <w:style w:type="paragraph" w:customStyle="1" w:styleId="bullet1afteralpha">
    <w:name w:val="bullet 1 after alpha"/>
    <w:basedOn w:val="Bullet1"/>
    <w:qFormat/>
    <w:rsid w:val="003C1050"/>
    <w:pPr>
      <w:numPr>
        <w:numId w:val="6"/>
      </w:numPr>
      <w:ind w:left="568" w:hanging="284"/>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0A1A3A"/>
    <w:pPr>
      <w:spacing w:before="480" w:after="0" w:line="276" w:lineRule="auto"/>
      <w:outlineLvl w:val="9"/>
    </w:pPr>
    <w:rPr>
      <w:rFonts w:cstheme="majorBidi"/>
      <w:bCs/>
      <w:caps w:val="0"/>
      <w:color w:val="003A7D" w:themeColor="accent1" w:themeShade="BF"/>
      <w:sz w:val="28"/>
      <w:szCs w:val="28"/>
      <w:lang w:val="en-US"/>
    </w:rPr>
  </w:style>
  <w:style w:type="paragraph" w:styleId="TOC4">
    <w:name w:val="toc 4"/>
    <w:basedOn w:val="Normal"/>
    <w:next w:val="Normal"/>
    <w:autoRedefine/>
    <w:uiPriority w:val="39"/>
    <w:semiHidden/>
    <w:unhideWhenUsed/>
    <w:rsid w:val="000A1A3A"/>
    <w:pPr>
      <w:spacing w:after="0"/>
      <w:ind w:left="660"/>
    </w:pPr>
    <w:rPr>
      <w:rFonts w:cstheme="minorHAnsi"/>
      <w:sz w:val="20"/>
      <w:szCs w:val="20"/>
    </w:rPr>
  </w:style>
  <w:style w:type="paragraph" w:styleId="TOC5">
    <w:name w:val="toc 5"/>
    <w:basedOn w:val="Normal"/>
    <w:next w:val="Normal"/>
    <w:autoRedefine/>
    <w:uiPriority w:val="39"/>
    <w:semiHidden/>
    <w:unhideWhenUsed/>
    <w:rsid w:val="000A1A3A"/>
    <w:pPr>
      <w:spacing w:after="0"/>
      <w:ind w:left="880"/>
    </w:pPr>
    <w:rPr>
      <w:rFonts w:cstheme="minorHAnsi"/>
      <w:sz w:val="20"/>
      <w:szCs w:val="20"/>
    </w:rPr>
  </w:style>
  <w:style w:type="paragraph" w:styleId="TOC6">
    <w:name w:val="toc 6"/>
    <w:basedOn w:val="Normal"/>
    <w:next w:val="Normal"/>
    <w:autoRedefine/>
    <w:uiPriority w:val="39"/>
    <w:semiHidden/>
    <w:unhideWhenUsed/>
    <w:rsid w:val="000A1A3A"/>
    <w:pPr>
      <w:spacing w:after="0"/>
      <w:ind w:left="1100"/>
    </w:pPr>
    <w:rPr>
      <w:rFonts w:cstheme="minorHAnsi"/>
      <w:sz w:val="20"/>
      <w:szCs w:val="20"/>
    </w:rPr>
  </w:style>
  <w:style w:type="paragraph" w:styleId="TOC7">
    <w:name w:val="toc 7"/>
    <w:basedOn w:val="Normal"/>
    <w:next w:val="Normal"/>
    <w:autoRedefine/>
    <w:uiPriority w:val="39"/>
    <w:semiHidden/>
    <w:unhideWhenUsed/>
    <w:rsid w:val="000A1A3A"/>
    <w:pPr>
      <w:spacing w:after="0"/>
      <w:ind w:left="1320"/>
    </w:pPr>
    <w:rPr>
      <w:rFonts w:cstheme="minorHAnsi"/>
      <w:sz w:val="20"/>
      <w:szCs w:val="20"/>
    </w:rPr>
  </w:style>
  <w:style w:type="paragraph" w:styleId="TOC8">
    <w:name w:val="toc 8"/>
    <w:basedOn w:val="Normal"/>
    <w:next w:val="Normal"/>
    <w:autoRedefine/>
    <w:uiPriority w:val="39"/>
    <w:semiHidden/>
    <w:unhideWhenUsed/>
    <w:rsid w:val="000A1A3A"/>
    <w:pPr>
      <w:spacing w:after="0"/>
      <w:ind w:left="1540"/>
    </w:pPr>
    <w:rPr>
      <w:rFonts w:cstheme="minorHAnsi"/>
      <w:sz w:val="20"/>
      <w:szCs w:val="20"/>
    </w:rPr>
  </w:style>
  <w:style w:type="paragraph" w:styleId="TOC9">
    <w:name w:val="toc 9"/>
    <w:basedOn w:val="Normal"/>
    <w:next w:val="Normal"/>
    <w:autoRedefine/>
    <w:uiPriority w:val="39"/>
    <w:semiHidden/>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paragraph" w:customStyle="1" w:styleId="mld-paragraph">
    <w:name w:val="mld-paragraph"/>
    <w:basedOn w:val="Normal"/>
    <w:rsid w:val="0004521D"/>
    <w:pPr>
      <w:spacing w:before="100" w:beforeAutospacing="1" w:after="100" w:afterAutospacing="1"/>
    </w:pPr>
    <w:rPr>
      <w:rFonts w:ascii="Calibri" w:hAnsi="Calibri" w:cs="Calibri"/>
      <w:szCs w:val="22"/>
      <w:lang w:val="en-AU" w:eastAsia="en-AU"/>
    </w:rPr>
  </w:style>
  <w:style w:type="character" w:customStyle="1" w:styleId="Heading4Char">
    <w:name w:val="Heading 4 Char"/>
    <w:basedOn w:val="DefaultParagraphFont"/>
    <w:link w:val="Heading4"/>
    <w:uiPriority w:val="9"/>
    <w:semiHidden/>
    <w:rsid w:val="00B602D3"/>
    <w:rPr>
      <w:rFonts w:asciiTheme="majorHAnsi" w:eastAsiaTheme="majorEastAsia" w:hAnsiTheme="majorHAnsi" w:cstheme="majorBidi"/>
      <w:i/>
      <w:iCs/>
      <w:color w:val="003A7D" w:themeColor="accent1" w:themeShade="BF"/>
      <w:sz w:val="22"/>
    </w:rPr>
  </w:style>
  <w:style w:type="table" w:customStyle="1" w:styleId="TableGridLight1">
    <w:name w:val="Table Grid Light1"/>
    <w:basedOn w:val="TableNormal"/>
    <w:next w:val="TableGridLight"/>
    <w:uiPriority w:val="40"/>
    <w:rsid w:val="00B602D3"/>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ld-heading2">
    <w:name w:val="mld-heading2"/>
    <w:basedOn w:val="Normal"/>
    <w:rsid w:val="005B2158"/>
    <w:pPr>
      <w:spacing w:before="100" w:beforeAutospacing="1" w:after="100" w:afterAutospacing="1"/>
    </w:pPr>
    <w:rPr>
      <w:rFonts w:ascii="Calibri" w:hAnsi="Calibri" w:cs="Calibri"/>
      <w:szCs w:val="22"/>
      <w:lang w:val="en-AU" w:eastAsia="en-AU"/>
    </w:rPr>
  </w:style>
  <w:style w:type="character" w:customStyle="1" w:styleId="mld-force-underline">
    <w:name w:val="mld-force-underline"/>
    <w:basedOn w:val="DefaultParagraphFont"/>
    <w:rsid w:val="005B2158"/>
  </w:style>
  <w:style w:type="paragraph" w:customStyle="1" w:styleId="Heading3numbered">
    <w:name w:val="Heading 3 numbered"/>
    <w:basedOn w:val="Heading2numbered"/>
    <w:qFormat/>
    <w:rsid w:val="000C6C96"/>
    <w:pPr>
      <w:numPr>
        <w:numId w:val="0"/>
      </w:numPr>
      <w:spacing w:before="400" w:after="60"/>
      <w:ind w:left="576" w:hanging="576"/>
    </w:pPr>
    <w:rPr>
      <w:color w:val="0090DA"/>
      <w:sz w:val="28"/>
    </w:rPr>
  </w:style>
  <w:style w:type="character" w:customStyle="1" w:styleId="normaltextrun">
    <w:name w:val="normaltextrun"/>
    <w:basedOn w:val="DefaultParagraphFont"/>
    <w:rsid w:val="000C6C96"/>
  </w:style>
  <w:style w:type="character" w:customStyle="1" w:styleId="eop">
    <w:name w:val="eop"/>
    <w:basedOn w:val="DefaultParagraphFont"/>
    <w:rsid w:val="000C6C96"/>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0C6C96"/>
    <w:rPr>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58804782">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502282643">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612639240">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76382054">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358433781">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641963620">
      <w:bodyDiv w:val="1"/>
      <w:marLeft w:val="0"/>
      <w:marRight w:val="0"/>
      <w:marTop w:val="0"/>
      <w:marBottom w:val="0"/>
      <w:divBdr>
        <w:top w:val="none" w:sz="0" w:space="0" w:color="auto"/>
        <w:left w:val="none" w:sz="0" w:space="0" w:color="auto"/>
        <w:bottom w:val="none" w:sz="0" w:space="0" w:color="auto"/>
        <w:right w:val="none" w:sz="0" w:space="0" w:color="auto"/>
      </w:divBdr>
    </w:div>
    <w:div w:id="1699237404">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us01.safelinks.protection.outlook.com/?url=https%3A%2F%2Flist.comms.educationupdates.vic.gov.au%2Ftrack%2Fclick%3Fu%3D770f4d1425f14b0d9936ca688e358872%26id%3D88df1024%26e%3Db30e9caed6988913&amp;data=04%7C01%7CLucy.Toovey%40education.vic.gov.au%7Cb34a81475131412a93b308d8cf0cf917%7Cd96cb3371a8744cfb69b3cec334a4c1f%7C0%7C0%7C637487003713835410%7CUnknown%7CTWFpbGZsb3d8eyJWIjoiMC4wLjAwMDAiLCJQIjoiV2luMzIiLCJBTiI6Ik1haWwiLCJXVCI6Mn0%3D%7C1000&amp;sdata=55YMs4aSgmjnxHkwAYLo7v%2BrLAhMfaxL6zLFKRH1CCk%3D&amp;reserved=0" TargetMode="External"/><Relationship Id="rId26" Type="http://schemas.openxmlformats.org/officeDocument/2006/relationships/hyperlink" Target="https://www.coronavirus.vic.gov.au/four-and-two-square-metre-rules" TargetMode="External"/><Relationship Id="rId39" Type="http://schemas.openxmlformats.org/officeDocument/2006/relationships/hyperlink" Target="https://www2.education.vic.gov.au/pal/infectious-diseases/policy" TargetMode="External"/><Relationship Id="rId3" Type="http://schemas.openxmlformats.org/officeDocument/2006/relationships/customXml" Target="../customXml/item3.xml"/><Relationship Id="rId21" Type="http://schemas.openxmlformats.org/officeDocument/2006/relationships/hyperlink" Target="mailto:schools.finance.support@education.vic.gov.au" TargetMode="External"/><Relationship Id="rId34" Type="http://schemas.openxmlformats.org/officeDocument/2006/relationships/hyperlink" Target="https://edugate.eduweb.vic.gov.au/sites/i/_layouts/15/WopiFrame.aspx?sourcedoc=/sites/i/Shared%20Documents/Guidance-for-the-use-of-PPE-in-education-settings.docx&amp;action=default" TargetMode="External"/><Relationship Id="rId42" Type="http://schemas.openxmlformats.org/officeDocument/2006/relationships/hyperlink" Target="https://edugate.eduweb.vic.gov.au/sites/i/_layouts/15/WopiFrame.aspx?sourcedoc=/sites/i/Shared%20Documents/Guidance-for-the-use-of-PPE-in-education-settings.docx&amp;action=default" TargetMode="External"/><Relationship Id="rId47"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ducation.vic.gov.au/Documents/about/department/covid-19/managing-unwell-students-covid19-factsheet.pdf" TargetMode="External"/><Relationship Id="rId33" Type="http://schemas.openxmlformats.org/officeDocument/2006/relationships/hyperlink" Target="https://edugate.eduweb.vic.gov.au/sites/i/Pages/production.aspx" TargetMode="External"/><Relationship Id="rId38" Type="http://schemas.openxmlformats.org/officeDocument/2006/relationships/footer" Target="footer4.xml"/><Relationship Id="rId46" Type="http://schemas.openxmlformats.org/officeDocument/2006/relationships/hyperlink" Target="https://www.education.vic.gov.au/Documents/about/department/covid-19/managing-unwell-students-covid19-factsheet.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afety@edumail.vic.gov.au" TargetMode="External"/><Relationship Id="rId29" Type="http://schemas.openxmlformats.org/officeDocument/2006/relationships/hyperlink" Target="https://edugate.eduweb.vic.gov.au/sites/i/Pages/production.aspx" TargetMode="External"/><Relationship Id="rId41" Type="http://schemas.openxmlformats.org/officeDocument/2006/relationships/hyperlink" Target="https://aus01.safelinks.protection.outlook.com/?url=https%3A%2F%2Flist.comms.educationupdates.vic.gov.au%2Ftrack%2Fclick%3Fu%3D770f4d1425f14b0d9936ca688e358872%26id%3D8a4e7e6c%26e%3De1d9976c14228e21&amp;data=02%7C01%7CColley.Erin.S%40edumail.vic.gov.au%7C644d8a2c6f3f4e2154fb08d809192b35%7Cd96cb3371a8744cfb69b3cec334a4c1f%7C0%7C0%7C637269351004595299&amp;sdata=NwiXhLd8kcpsVls7EytcDCAwp5zrRw8In4OeCkpIi2w%3D&amp;reserved=0"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usiness.vic.gov.au/coronavirus-covid-19/covid-safe-business/creating-a-covid-safe-workplace" TargetMode="External"/><Relationship Id="rId32" Type="http://schemas.openxmlformats.org/officeDocument/2006/relationships/hyperlink" Target="https://www.coronavirus.vic.gov.au/face-masks-when-wear-face-mask" TargetMode="External"/><Relationship Id="rId37" Type="http://schemas.openxmlformats.org/officeDocument/2006/relationships/header" Target="header4.xml"/><Relationship Id="rId40" Type="http://schemas.openxmlformats.org/officeDocument/2006/relationships/hyperlink" Target="https://www.coronavirus.vic.gov.au/victorian-government-qr-code-service" TargetMode="External"/><Relationship Id="rId45" Type="http://schemas.openxmlformats.org/officeDocument/2006/relationships/hyperlink" Target="https://edugate.eduweb.vic.gov.au/sites/i/_layouts/15/WopiFrame.aspx?sourcedoc=/sites/i/Shared%20Documents/Guidance-for-the-use-of-PPE-in-education-settings.docx&amp;action=defaul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student.transport@edumail.vic.gov.au" TargetMode="External"/><Relationship Id="rId28" Type="http://schemas.openxmlformats.org/officeDocument/2006/relationships/hyperlink" Target="https://www2.education.vic.gov.au/pal/food-handling/guidance" TargetMode="External"/><Relationship Id="rId36" Type="http://schemas.openxmlformats.org/officeDocument/2006/relationships/hyperlink" Target="https://www.dhhs.vic.gov.au/faq-covid-19-transmission-air-and-wind-moving-devices-doc"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safety@edumail.vic.gov.au" TargetMode="External"/><Relationship Id="rId31" Type="http://schemas.openxmlformats.org/officeDocument/2006/relationships/hyperlink" Target="https://www.coronavirus.vic.gov.au/face-masks-study-and-school" TargetMode="External"/><Relationship Id="rId44" Type="http://schemas.openxmlformats.org/officeDocument/2006/relationships/hyperlink" Target="https://edugate.eduweb.vic.gov.au/sites/i/_layouts/15/WopiFrame.aspx?sourcedoc=/sites/i/Shared%20Documents/Guidance-for-the-use-of-PPE-in-education-settings.docx&amp;action=defau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cleaning@edumail.vic.gov.au" TargetMode="External"/><Relationship Id="rId27" Type="http://schemas.openxmlformats.org/officeDocument/2006/relationships/hyperlink" Target="https://www.education.vic.gov.au/Documents/about/department/covid-19/managing-unwell-students-covid19-factsheet.pdf" TargetMode="External"/><Relationship Id="rId30" Type="http://schemas.openxmlformats.org/officeDocument/2006/relationships/hyperlink" Target="https://www.education.vic.gov.au/hrweb/safetyhw/Pages/ohsmgtsystem.aspx" TargetMode="External"/><Relationship Id="rId35" Type="http://schemas.openxmlformats.org/officeDocument/2006/relationships/hyperlink" Target="https://www.dhhs.vic.gov.au/faq-covid-19-transmission-air-and-wind-moving-devices-doc" TargetMode="External"/><Relationship Id="rId43" Type="http://schemas.openxmlformats.org/officeDocument/2006/relationships/hyperlink" Target="https://www.education.vic.gov.au/Documents/about/department/covid-19/managing-unwell-students-covid19-factsheet.pdf"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E3ADA-D195-4991-A6C6-F978EBC21377}">
  <ds:schemaRefs>
    <ds:schemaRef ds:uri="http://schemas.microsoft.com/sharepoint/v3/contenttype/forms"/>
  </ds:schemaRefs>
</ds:datastoreItem>
</file>

<file path=customXml/itemProps2.xml><?xml version="1.0" encoding="utf-8"?>
<ds:datastoreItem xmlns:ds="http://schemas.openxmlformats.org/officeDocument/2006/customXml" ds:itemID="{0803D538-6ED6-441F-89BB-A9DF5F015EE2}">
  <ds:schemaRefs>
    <ds:schemaRef ds:uri="http://www.w3.org/2001/XMLSchema"/>
  </ds:schemaRefs>
</ds:datastoreItem>
</file>

<file path=customXml/itemProps3.xml><?xml version="1.0" encoding="utf-8"?>
<ds:datastoreItem xmlns:ds="http://schemas.openxmlformats.org/officeDocument/2006/customXml" ds:itemID="{E810F057-6535-405B-818B-A624C7C5EB8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99BD670-44E5-4074-B4E3-06A5303F6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1DF21A-411C-4B60-BD11-99DDEAEF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6525</Words>
  <Characters>37196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Briley Stokes</cp:lastModifiedBy>
  <cp:revision>2</cp:revision>
  <dcterms:created xsi:type="dcterms:W3CDTF">2021-02-14T20:24:00Z</dcterms:created>
  <dcterms:modified xsi:type="dcterms:W3CDTF">2021-02-14T20:24:00Z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MSIP_Label_7158ebbd-6c5e-441f-bfc9-4eb8c11e3978_Enabled">
    <vt:lpwstr>True</vt:lpwstr>
  </property>
  <property fmtid="{D5CDD505-2E9C-101B-9397-08002B2CF9AE}" pid="4" name="MSIP_Label_7158ebbd-6c5e-441f-bfc9-4eb8c11e3978_Name">
    <vt:lpwstr>OFFICIAL</vt:lpwstr>
  </property>
  <property fmtid="{D5CDD505-2E9C-101B-9397-08002B2CF9AE}" pid="5" name="MSIP_Label_7158ebbd-6c5e-441f-bfc9-4eb8c11e3978_Owner">
    <vt:lpwstr>dan.edwards@dpc.vic.gov.au</vt:lpwstr>
  </property>
  <property fmtid="{D5CDD505-2E9C-101B-9397-08002B2CF9AE}" pid="6" name="Sensitivity">
    <vt:lpwstr>OFFICIAL</vt:lpwstr>
  </property>
  <property fmtid="{D5CDD505-2E9C-101B-9397-08002B2CF9AE}" pid="7" name="MSIP_Label_7158ebbd-6c5e-441f-bfc9-4eb8c11e3978_Application">
    <vt:lpwstr>Microsoft Azure Information Protection</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SetDate">
    <vt:lpwstr>2021-01-19T04:12:52.7938029Z</vt:lpwstr>
  </property>
  <property fmtid="{D5CDD505-2E9C-101B-9397-08002B2CF9AE}" pid="10" name="MSIP_Label_7158ebbd-6c5e-441f-bfc9-4eb8c11e3978_Extended_MSFT_Method">
    <vt:lpwstr>Manual</vt:lpwstr>
  </property>
</Properties>
</file>